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79FE" w:rsidRDefault="000879FE">
      <w:pPr>
        <w:pStyle w:val="StGen0"/>
        <w:outlineLvl w:val="0"/>
        <w:rPr>
          <w:sz w:val="22"/>
          <w:szCs w:val="22"/>
        </w:rPr>
      </w:pPr>
    </w:p>
    <w:p w:rsidR="000879FE" w:rsidRDefault="000879FE">
      <w:pPr>
        <w:pStyle w:val="StGen0"/>
        <w:outlineLvl w:val="0"/>
        <w:rPr>
          <w:sz w:val="22"/>
          <w:szCs w:val="22"/>
        </w:rPr>
      </w:pPr>
      <w:r>
        <w:rPr>
          <w:sz w:val="22"/>
          <w:szCs w:val="22"/>
          <w:lang w:bidi="ar-S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0;margin-top:0;width:50pt;height:50pt;z-index:251657728;visibility:hidden#_x0000_t75" filled="t" stroked="t">
            <v:stroke joinstyle="round"/>
            <v:path o:extrusionok="t" gradientshapeok="f" o:connecttype="segments"/>
            <o:lock v:ext="edit" aspectratio="f" selection="t"/>
          </v:shape>
        </w:pict>
      </w:r>
      <w:r w:rsidRPr="000879FE">
        <w:rPr>
          <w:sz w:val="22"/>
          <w:szCs w:val="22"/>
          <w:lang w:bidi="ar-SA"/>
        </w:rPr>
        <w:pict>
          <v:shape id="_x0000_i1025" type="#_x0000_t75" style="width:36.75pt;height:43.5pt;mso-wrap-distance-left:0;mso-wrap-distance-top:0;mso-wrap-distance-right:0;mso-wrap-distance-bottom:0">
            <v:imagedata r:id="rId7" o:title=""/>
            <v:path textboxrect="0,0,0,0"/>
          </v:shape>
        </w:pict>
      </w:r>
      <w:r w:rsidR="00C95E21">
        <w:rPr>
          <w:sz w:val="22"/>
          <w:szCs w:val="22"/>
        </w:rPr>
        <w:t xml:space="preserve"> </w:t>
      </w:r>
    </w:p>
    <w:p w:rsidR="000879FE" w:rsidRDefault="000879FE">
      <w:pPr>
        <w:pStyle w:val="StGen0"/>
        <w:outlineLvl w:val="0"/>
        <w:rPr>
          <w:sz w:val="22"/>
          <w:szCs w:val="22"/>
        </w:rPr>
      </w:pPr>
    </w:p>
    <w:p w:rsidR="000879FE" w:rsidRDefault="00C95E21">
      <w:pPr>
        <w:pStyle w:val="StGen0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СОВЕТ ДЕПУТАТОВ</w:t>
      </w:r>
    </w:p>
    <w:p w:rsidR="000879FE" w:rsidRDefault="00C95E21">
      <w:pPr>
        <w:pStyle w:val="StGen0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КОЛЫВАНСКОГО РАЙОНА</w:t>
      </w:r>
    </w:p>
    <w:p w:rsidR="000879FE" w:rsidRDefault="00C95E21">
      <w:pPr>
        <w:pStyle w:val="StGen0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НОВОСИБИРСКОЙ ОБЛАСТИ</w:t>
      </w:r>
    </w:p>
    <w:p w:rsidR="000879FE" w:rsidRDefault="00C95E21">
      <w:pPr>
        <w:pStyle w:val="StGen0"/>
        <w:outlineLvl w:val="0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()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0879FE" w:rsidRDefault="00C95E21">
      <w:pPr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РЕШЕНИЕ          (проект)   </w:t>
      </w:r>
    </w:p>
    <w:p w:rsidR="000879FE" w:rsidRDefault="00C95E21">
      <w:pPr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()</w:t>
      </w:r>
    </w:p>
    <w:p w:rsidR="000879FE" w:rsidRDefault="000879FE">
      <w:pPr>
        <w:tabs>
          <w:tab w:val="left" w:pos="7995"/>
        </w:tabs>
        <w:rPr>
          <w:rFonts w:ascii="Times New Roman" w:hAnsi="Times New Roman" w:cs="Times New Roman"/>
          <w:sz w:val="28"/>
          <w:szCs w:val="28"/>
        </w:rPr>
      </w:pPr>
    </w:p>
    <w:p w:rsidR="000879FE" w:rsidRDefault="00C95E21">
      <w:pPr>
        <w:tabs>
          <w:tab w:val="left" w:pos="799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_________2023                                      р.п. Колывань</w:t>
      </w:r>
      <w:r>
        <w:rPr>
          <w:rFonts w:ascii="Times New Roman" w:hAnsi="Times New Roman" w:cs="Times New Roman"/>
          <w:sz w:val="28"/>
          <w:szCs w:val="28"/>
        </w:rPr>
        <w:tab/>
        <w:t>№ ______</w:t>
      </w:r>
    </w:p>
    <w:p w:rsidR="000879FE" w:rsidRDefault="000879FE">
      <w:pPr>
        <w:tabs>
          <w:tab w:val="left" w:pos="7995"/>
        </w:tabs>
        <w:rPr>
          <w:rFonts w:ascii="Times New Roman" w:hAnsi="Times New Roman" w:cs="Times New Roman"/>
          <w:sz w:val="28"/>
          <w:szCs w:val="28"/>
        </w:rPr>
      </w:pPr>
    </w:p>
    <w:p w:rsidR="000879FE" w:rsidRDefault="00C95E2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</w:t>
      </w:r>
      <w:r w:rsidR="00451FC4">
        <w:rPr>
          <w:rFonts w:ascii="Times New Roman" w:hAnsi="Times New Roman" w:cs="Times New Roman"/>
          <w:sz w:val="28"/>
          <w:szCs w:val="28"/>
        </w:rPr>
        <w:t xml:space="preserve">утверждении порядка и условий </w:t>
      </w:r>
      <w:r>
        <w:rPr>
          <w:rFonts w:ascii="Times New Roman" w:hAnsi="Times New Roman" w:cs="Times New Roman"/>
          <w:sz w:val="28"/>
          <w:szCs w:val="28"/>
        </w:rPr>
        <w:t xml:space="preserve">  организации питания  отдельной категории детей,  обучающихся  в общеобразовательных организациях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Колыванского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0879FE" w:rsidRDefault="000879FE">
      <w:pPr>
        <w:ind w:firstLine="709"/>
        <w:jc w:val="both"/>
        <w:rPr>
          <w:rFonts w:ascii="Times New Roman" w:hAnsi="Times New Roman" w:cs="Times New Roman"/>
        </w:rPr>
      </w:pPr>
    </w:p>
    <w:p w:rsidR="000879FE" w:rsidRDefault="00C95E21">
      <w:pPr>
        <w:jc w:val="both"/>
      </w:pPr>
      <w:r>
        <w:rPr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целях организации </w:t>
      </w:r>
      <w:r w:rsidR="00ED6F99">
        <w:rPr>
          <w:rFonts w:ascii="Times New Roman" w:hAnsi="Times New Roman" w:cs="Times New Roman"/>
          <w:sz w:val="28"/>
          <w:szCs w:val="28"/>
        </w:rPr>
        <w:t xml:space="preserve">льготного </w:t>
      </w:r>
      <w:r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итания обучающихся  в общеобразовательных организациях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Колыванского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детей  граждан, являющихся участниками специальной военной операции, заключивших контракт о прохождении военной службы или о пребывании в добровольческом форми</w:t>
      </w:r>
      <w:r>
        <w:rPr>
          <w:rFonts w:ascii="Times New Roman" w:hAnsi="Times New Roman" w:cs="Times New Roman"/>
          <w:sz w:val="28"/>
          <w:szCs w:val="28"/>
        </w:rPr>
        <w:t xml:space="preserve">ровании, в соответствии с Положением «О  бюджетном процессе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Колыванский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 Новосибирской области», утвержденным решением Совета депутатов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Колыванского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 от 24.12.2021 № 102 «Об утверждении Положения</w:t>
      </w:r>
      <w:r>
        <w:rPr>
          <w:rFonts w:ascii="Times New Roman" w:hAnsi="Times New Roman" w:cs="Times New Roman"/>
          <w:sz w:val="28"/>
          <w:szCs w:val="28"/>
        </w:rPr>
        <w:t xml:space="preserve">   «О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бюджетном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процессе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Колыванский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 Новосибирской области», Уставом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Колыванского</w:t>
      </w:r>
      <w:proofErr w:type="spellEnd"/>
      <w:r w:rsidR="00ED6F99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 Совет депутатов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Колыванского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</w:t>
      </w:r>
    </w:p>
    <w:p w:rsidR="000879FE" w:rsidRDefault="00C95E21">
      <w:pPr>
        <w:spacing w:line="276" w:lineRule="auto"/>
        <w:jc w:val="both"/>
        <w:rPr>
          <w:rFonts w:ascii="Times New Roman" w:hAnsi="Times New Roman" w:cs="Times New Roman"/>
        </w:rPr>
      </w:pPr>
      <w:r>
        <w:rPr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РЕШИЛ:</w:t>
      </w:r>
    </w:p>
    <w:p w:rsidR="00451FC4" w:rsidRDefault="00C95E2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1.</w:t>
      </w:r>
      <w:r w:rsidR="00451FC4">
        <w:rPr>
          <w:rFonts w:ascii="Times New Roman" w:hAnsi="Times New Roman" w:cs="Times New Roman"/>
          <w:sz w:val="28"/>
          <w:szCs w:val="28"/>
        </w:rPr>
        <w:t xml:space="preserve"> Утвердить прилагаемый П</w:t>
      </w:r>
      <w:r>
        <w:rPr>
          <w:rFonts w:ascii="Times New Roman" w:hAnsi="Times New Roman" w:cs="Times New Roman"/>
          <w:sz w:val="28"/>
          <w:szCs w:val="28"/>
        </w:rPr>
        <w:t>орядок и условия орг</w:t>
      </w:r>
      <w:r>
        <w:rPr>
          <w:rFonts w:ascii="Times New Roman" w:hAnsi="Times New Roman" w:cs="Times New Roman"/>
          <w:sz w:val="28"/>
          <w:szCs w:val="28"/>
        </w:rPr>
        <w:t xml:space="preserve">анизации питания отдельной категории обучающихся в общеобразовательных организациях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Колыванского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детей  граждан, являющихся участниками специальной военной операции, заключивших контракт о прохождении военной службы или о пребы</w:t>
      </w:r>
      <w:r>
        <w:rPr>
          <w:rFonts w:ascii="Times New Roman" w:hAnsi="Times New Roman" w:cs="Times New Roman"/>
          <w:sz w:val="28"/>
          <w:szCs w:val="28"/>
        </w:rPr>
        <w:t>вании в добровольческом формировании</w:t>
      </w:r>
      <w:r w:rsidR="00451FC4">
        <w:rPr>
          <w:rFonts w:ascii="Times New Roman" w:hAnsi="Times New Roman" w:cs="Times New Roman"/>
          <w:sz w:val="28"/>
          <w:szCs w:val="28"/>
        </w:rPr>
        <w:t>.</w:t>
      </w:r>
    </w:p>
    <w:p w:rsidR="000879FE" w:rsidRDefault="00451FC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C95E21">
        <w:rPr>
          <w:rFonts w:ascii="Times New Roman" w:hAnsi="Times New Roman" w:cs="Times New Roman"/>
          <w:sz w:val="28"/>
          <w:szCs w:val="28"/>
        </w:rPr>
        <w:t xml:space="preserve">     2. Направить решение Главе </w:t>
      </w:r>
      <w:proofErr w:type="spellStart"/>
      <w:r w:rsidR="00C95E21">
        <w:rPr>
          <w:rFonts w:ascii="Times New Roman" w:hAnsi="Times New Roman" w:cs="Times New Roman"/>
          <w:sz w:val="28"/>
          <w:szCs w:val="28"/>
        </w:rPr>
        <w:t>Колыванского</w:t>
      </w:r>
      <w:proofErr w:type="spellEnd"/>
      <w:r w:rsidR="00C95E21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для подписания и опубликования  в периодическом печатном издании органов местного самоуправления </w:t>
      </w:r>
      <w:proofErr w:type="spellStart"/>
      <w:r w:rsidR="00C95E21">
        <w:rPr>
          <w:rFonts w:ascii="Times New Roman" w:hAnsi="Times New Roman" w:cs="Times New Roman"/>
          <w:sz w:val="28"/>
          <w:szCs w:val="28"/>
        </w:rPr>
        <w:t>Колыв</w:t>
      </w:r>
      <w:r w:rsidR="00C95E21">
        <w:rPr>
          <w:rFonts w:ascii="Times New Roman" w:hAnsi="Times New Roman" w:cs="Times New Roman"/>
          <w:sz w:val="28"/>
          <w:szCs w:val="28"/>
        </w:rPr>
        <w:t>анского</w:t>
      </w:r>
      <w:proofErr w:type="spellEnd"/>
      <w:r w:rsidR="00C95E21">
        <w:rPr>
          <w:rFonts w:ascii="Times New Roman" w:hAnsi="Times New Roman" w:cs="Times New Roman"/>
          <w:sz w:val="28"/>
          <w:szCs w:val="28"/>
        </w:rPr>
        <w:t xml:space="preserve"> района «</w:t>
      </w:r>
      <w:proofErr w:type="spellStart"/>
      <w:r w:rsidR="00C95E21">
        <w:rPr>
          <w:rFonts w:ascii="Times New Roman" w:hAnsi="Times New Roman" w:cs="Times New Roman"/>
          <w:sz w:val="28"/>
          <w:szCs w:val="28"/>
        </w:rPr>
        <w:t>Колыванский</w:t>
      </w:r>
      <w:proofErr w:type="spellEnd"/>
      <w:r w:rsidR="00C95E21">
        <w:rPr>
          <w:rFonts w:ascii="Times New Roman" w:hAnsi="Times New Roman" w:cs="Times New Roman"/>
          <w:sz w:val="28"/>
          <w:szCs w:val="28"/>
        </w:rPr>
        <w:t xml:space="preserve"> Вестник», направления  копии Решения  в Управление законопроектных работ и ведению регистра министерства юстиции Новосибирской области  в установленный срок.</w:t>
      </w:r>
    </w:p>
    <w:p w:rsidR="000879FE" w:rsidRDefault="00C95E21">
      <w:pPr>
        <w:tabs>
          <w:tab w:val="left" w:pos="210"/>
          <w:tab w:val="left" w:pos="4065"/>
          <w:tab w:val="left" w:pos="7280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     3. Муниципальному казенному учреждению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Колыванский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центр едино</w:t>
      </w:r>
      <w:r>
        <w:rPr>
          <w:rFonts w:ascii="Times New Roman" w:hAnsi="Times New Roman" w:cs="Times New Roman"/>
          <w:sz w:val="28"/>
          <w:szCs w:val="28"/>
        </w:rPr>
        <w:t xml:space="preserve">й дежурной диспетчерской службы, системы 112, материально – технического сопровождения» (Савельев В.С.) обеспечить размещение настоящего решения на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официальном сайте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Колыванского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области.</w:t>
      </w:r>
    </w:p>
    <w:p w:rsidR="000879FE" w:rsidRDefault="00C95E21">
      <w:pPr>
        <w:ind w:left="-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4.  Решение вступает</w:t>
      </w:r>
      <w:r>
        <w:rPr>
          <w:rFonts w:ascii="Times New Roman" w:hAnsi="Times New Roman" w:cs="Times New Roman"/>
          <w:bCs/>
          <w:sz w:val="28"/>
          <w:szCs w:val="28"/>
        </w:rPr>
        <w:t xml:space="preserve"> в силу с</w:t>
      </w:r>
      <w:r w:rsidR="00451FC4">
        <w:rPr>
          <w:rFonts w:ascii="Times New Roman" w:hAnsi="Times New Roman" w:cs="Times New Roman"/>
          <w:bCs/>
          <w:sz w:val="28"/>
          <w:szCs w:val="28"/>
        </w:rPr>
        <w:t xml:space="preserve">о </w:t>
      </w:r>
      <w:proofErr w:type="gramStart"/>
      <w:r w:rsidR="00451FC4">
        <w:rPr>
          <w:rFonts w:ascii="Times New Roman" w:hAnsi="Times New Roman" w:cs="Times New Roman"/>
          <w:bCs/>
          <w:sz w:val="28"/>
          <w:szCs w:val="28"/>
        </w:rPr>
        <w:t>дня</w:t>
      </w:r>
      <w:proofErr w:type="gramEnd"/>
      <w:r w:rsidR="00451FC4">
        <w:rPr>
          <w:rFonts w:ascii="Times New Roman" w:hAnsi="Times New Roman" w:cs="Times New Roman"/>
          <w:bCs/>
          <w:sz w:val="28"/>
          <w:szCs w:val="28"/>
        </w:rPr>
        <w:t xml:space="preserve"> следующего за днем его официального</w:t>
      </w:r>
      <w:r>
        <w:rPr>
          <w:rFonts w:ascii="Times New Roman" w:hAnsi="Times New Roman" w:cs="Times New Roman"/>
          <w:bCs/>
          <w:sz w:val="28"/>
          <w:szCs w:val="28"/>
        </w:rPr>
        <w:t xml:space="preserve"> опубликования.</w:t>
      </w:r>
    </w:p>
    <w:p w:rsidR="000879FE" w:rsidRDefault="00C95E21">
      <w:pPr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5.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исполнением настоящего решения возложить на первого заместителя Главы  Администрации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Колыванского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 Ж.В. Румынскую и постоянную депутатскую комиссию по бюджетной и финансово</w:t>
      </w:r>
      <w:r>
        <w:rPr>
          <w:rFonts w:ascii="Times New Roman" w:hAnsi="Times New Roman" w:cs="Times New Roman"/>
          <w:bCs/>
          <w:sz w:val="28"/>
          <w:szCs w:val="28"/>
        </w:rPr>
        <w:t xml:space="preserve">-кредитной политике Совета депутатов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Колыванского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 (Л.Н. Ильиных).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0879FE" w:rsidRDefault="000879F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879FE" w:rsidRDefault="000879FE">
      <w:pPr>
        <w:tabs>
          <w:tab w:val="left" w:leader="underscore" w:pos="8278"/>
        </w:tabs>
        <w:spacing w:line="322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0879FE" w:rsidRDefault="000879FE">
      <w:pPr>
        <w:tabs>
          <w:tab w:val="left" w:leader="underscore" w:pos="8278"/>
        </w:tabs>
        <w:spacing w:line="322" w:lineRule="exact"/>
        <w:rPr>
          <w:rFonts w:ascii="Times New Roman" w:hAnsi="Times New Roman" w:cs="Times New Roman"/>
          <w:sz w:val="28"/>
          <w:szCs w:val="28"/>
        </w:rPr>
      </w:pPr>
    </w:p>
    <w:p w:rsidR="000879FE" w:rsidRDefault="000879FE">
      <w:pPr>
        <w:tabs>
          <w:tab w:val="left" w:leader="underscore" w:pos="1637"/>
        </w:tabs>
        <w:spacing w:line="322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0879FE" w:rsidRDefault="000879F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879FE" w:rsidRDefault="00C95E2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Глава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Колыванского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           </w:t>
      </w:r>
    </w:p>
    <w:p w:rsidR="000879FE" w:rsidRDefault="00C95E21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Колыванского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</w:p>
    <w:p w:rsidR="000879FE" w:rsidRDefault="00C95E2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</w:p>
    <w:p w:rsidR="000879FE" w:rsidRDefault="00C95E21">
      <w:pPr>
        <w:pStyle w:val="af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440"/>
        </w:tabs>
        <w:jc w:val="center"/>
        <w:rPr>
          <w:szCs w:val="28"/>
        </w:rPr>
      </w:pPr>
      <w:r>
        <w:rPr>
          <w:szCs w:val="28"/>
        </w:rPr>
        <w:t xml:space="preserve">                 И.М. Вепрева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Е.Г. Артюхов          </w:t>
      </w:r>
      <w:r>
        <w:rPr>
          <w:szCs w:val="28"/>
        </w:rPr>
        <w:tab/>
      </w:r>
    </w:p>
    <w:p w:rsidR="000879FE" w:rsidRDefault="000879FE">
      <w:pPr>
        <w:ind w:left="4956" w:firstLine="708"/>
        <w:jc w:val="right"/>
        <w:rPr>
          <w:sz w:val="18"/>
          <w:szCs w:val="18"/>
        </w:rPr>
      </w:pPr>
    </w:p>
    <w:p w:rsidR="000879FE" w:rsidRDefault="000879FE">
      <w:pPr>
        <w:jc w:val="right"/>
        <w:rPr>
          <w:sz w:val="18"/>
          <w:szCs w:val="18"/>
        </w:rPr>
      </w:pPr>
    </w:p>
    <w:p w:rsidR="00451FC4" w:rsidRDefault="00451FC4">
      <w:pPr>
        <w:jc w:val="right"/>
        <w:rPr>
          <w:sz w:val="18"/>
          <w:szCs w:val="18"/>
        </w:rPr>
      </w:pPr>
    </w:p>
    <w:p w:rsidR="00451FC4" w:rsidRDefault="00451FC4">
      <w:pPr>
        <w:jc w:val="right"/>
        <w:rPr>
          <w:sz w:val="18"/>
          <w:szCs w:val="18"/>
        </w:rPr>
      </w:pPr>
    </w:p>
    <w:p w:rsidR="00451FC4" w:rsidRDefault="00451FC4">
      <w:pPr>
        <w:jc w:val="right"/>
        <w:rPr>
          <w:sz w:val="18"/>
          <w:szCs w:val="18"/>
        </w:rPr>
      </w:pPr>
    </w:p>
    <w:p w:rsidR="00451FC4" w:rsidRDefault="00451FC4">
      <w:pPr>
        <w:jc w:val="right"/>
        <w:rPr>
          <w:sz w:val="18"/>
          <w:szCs w:val="18"/>
        </w:rPr>
      </w:pPr>
    </w:p>
    <w:p w:rsidR="00451FC4" w:rsidRDefault="00451FC4">
      <w:pPr>
        <w:jc w:val="right"/>
        <w:rPr>
          <w:sz w:val="18"/>
          <w:szCs w:val="18"/>
        </w:rPr>
      </w:pPr>
    </w:p>
    <w:p w:rsidR="00451FC4" w:rsidRDefault="00451FC4">
      <w:pPr>
        <w:jc w:val="right"/>
        <w:rPr>
          <w:sz w:val="18"/>
          <w:szCs w:val="18"/>
        </w:rPr>
      </w:pPr>
    </w:p>
    <w:p w:rsidR="00451FC4" w:rsidRDefault="00451FC4">
      <w:pPr>
        <w:jc w:val="right"/>
        <w:rPr>
          <w:sz w:val="18"/>
          <w:szCs w:val="18"/>
        </w:rPr>
      </w:pPr>
    </w:p>
    <w:p w:rsidR="00451FC4" w:rsidRDefault="00451FC4">
      <w:pPr>
        <w:jc w:val="right"/>
        <w:rPr>
          <w:sz w:val="18"/>
          <w:szCs w:val="18"/>
        </w:rPr>
      </w:pPr>
    </w:p>
    <w:p w:rsidR="00451FC4" w:rsidRDefault="00451FC4">
      <w:pPr>
        <w:jc w:val="right"/>
        <w:rPr>
          <w:sz w:val="18"/>
          <w:szCs w:val="18"/>
        </w:rPr>
      </w:pPr>
    </w:p>
    <w:p w:rsidR="00451FC4" w:rsidRDefault="00451FC4">
      <w:pPr>
        <w:jc w:val="right"/>
        <w:rPr>
          <w:sz w:val="18"/>
          <w:szCs w:val="18"/>
        </w:rPr>
      </w:pPr>
    </w:p>
    <w:p w:rsidR="00451FC4" w:rsidRDefault="00451FC4">
      <w:pPr>
        <w:jc w:val="right"/>
        <w:rPr>
          <w:sz w:val="18"/>
          <w:szCs w:val="18"/>
        </w:rPr>
      </w:pPr>
    </w:p>
    <w:p w:rsidR="00451FC4" w:rsidRDefault="00451FC4">
      <w:pPr>
        <w:jc w:val="right"/>
        <w:rPr>
          <w:sz w:val="18"/>
          <w:szCs w:val="18"/>
        </w:rPr>
      </w:pPr>
    </w:p>
    <w:p w:rsidR="00451FC4" w:rsidRDefault="00451FC4">
      <w:pPr>
        <w:jc w:val="right"/>
        <w:rPr>
          <w:sz w:val="18"/>
          <w:szCs w:val="18"/>
        </w:rPr>
      </w:pPr>
    </w:p>
    <w:p w:rsidR="00451FC4" w:rsidRDefault="00451FC4">
      <w:pPr>
        <w:jc w:val="right"/>
        <w:rPr>
          <w:sz w:val="18"/>
          <w:szCs w:val="18"/>
        </w:rPr>
      </w:pPr>
    </w:p>
    <w:p w:rsidR="00451FC4" w:rsidRDefault="00451FC4">
      <w:pPr>
        <w:jc w:val="right"/>
        <w:rPr>
          <w:sz w:val="18"/>
          <w:szCs w:val="18"/>
        </w:rPr>
      </w:pPr>
    </w:p>
    <w:p w:rsidR="00451FC4" w:rsidRDefault="00451FC4">
      <w:pPr>
        <w:jc w:val="right"/>
        <w:rPr>
          <w:sz w:val="18"/>
          <w:szCs w:val="18"/>
        </w:rPr>
      </w:pPr>
    </w:p>
    <w:p w:rsidR="00451FC4" w:rsidRDefault="00451FC4">
      <w:pPr>
        <w:jc w:val="right"/>
        <w:rPr>
          <w:sz w:val="18"/>
          <w:szCs w:val="18"/>
        </w:rPr>
      </w:pPr>
    </w:p>
    <w:p w:rsidR="00451FC4" w:rsidRDefault="00451FC4">
      <w:pPr>
        <w:jc w:val="right"/>
        <w:rPr>
          <w:sz w:val="18"/>
          <w:szCs w:val="18"/>
        </w:rPr>
      </w:pPr>
    </w:p>
    <w:p w:rsidR="00451FC4" w:rsidRDefault="00451FC4">
      <w:pPr>
        <w:jc w:val="right"/>
        <w:rPr>
          <w:sz w:val="18"/>
          <w:szCs w:val="18"/>
        </w:rPr>
      </w:pPr>
    </w:p>
    <w:p w:rsidR="00451FC4" w:rsidRDefault="00451FC4">
      <w:pPr>
        <w:jc w:val="right"/>
        <w:rPr>
          <w:sz w:val="18"/>
          <w:szCs w:val="18"/>
        </w:rPr>
      </w:pPr>
    </w:p>
    <w:p w:rsidR="00451FC4" w:rsidRDefault="00451FC4">
      <w:pPr>
        <w:jc w:val="right"/>
        <w:rPr>
          <w:sz w:val="18"/>
          <w:szCs w:val="18"/>
        </w:rPr>
      </w:pPr>
    </w:p>
    <w:p w:rsidR="00451FC4" w:rsidRDefault="00451FC4">
      <w:pPr>
        <w:jc w:val="right"/>
        <w:rPr>
          <w:sz w:val="18"/>
          <w:szCs w:val="18"/>
        </w:rPr>
      </w:pPr>
    </w:p>
    <w:p w:rsidR="00451FC4" w:rsidRDefault="00451FC4">
      <w:pPr>
        <w:jc w:val="right"/>
        <w:rPr>
          <w:sz w:val="18"/>
          <w:szCs w:val="18"/>
        </w:rPr>
      </w:pPr>
    </w:p>
    <w:p w:rsidR="00451FC4" w:rsidRDefault="00451FC4">
      <w:pPr>
        <w:jc w:val="right"/>
        <w:rPr>
          <w:sz w:val="18"/>
          <w:szCs w:val="18"/>
        </w:rPr>
      </w:pPr>
    </w:p>
    <w:p w:rsidR="00451FC4" w:rsidRDefault="00451FC4">
      <w:pPr>
        <w:jc w:val="right"/>
        <w:rPr>
          <w:sz w:val="18"/>
          <w:szCs w:val="18"/>
        </w:rPr>
      </w:pPr>
    </w:p>
    <w:p w:rsidR="00451FC4" w:rsidRDefault="00451FC4">
      <w:pPr>
        <w:jc w:val="right"/>
        <w:rPr>
          <w:sz w:val="18"/>
          <w:szCs w:val="18"/>
        </w:rPr>
      </w:pPr>
    </w:p>
    <w:p w:rsidR="00451FC4" w:rsidRDefault="00451FC4">
      <w:pPr>
        <w:jc w:val="right"/>
        <w:rPr>
          <w:sz w:val="18"/>
          <w:szCs w:val="18"/>
        </w:rPr>
      </w:pPr>
    </w:p>
    <w:p w:rsidR="00451FC4" w:rsidRDefault="00451FC4">
      <w:pPr>
        <w:jc w:val="right"/>
        <w:rPr>
          <w:sz w:val="18"/>
          <w:szCs w:val="18"/>
        </w:rPr>
      </w:pPr>
    </w:p>
    <w:p w:rsidR="00451FC4" w:rsidRDefault="00451FC4">
      <w:pPr>
        <w:jc w:val="right"/>
        <w:rPr>
          <w:sz w:val="18"/>
          <w:szCs w:val="18"/>
        </w:rPr>
      </w:pPr>
    </w:p>
    <w:p w:rsidR="00451FC4" w:rsidRDefault="00451FC4">
      <w:pPr>
        <w:jc w:val="right"/>
        <w:rPr>
          <w:sz w:val="18"/>
          <w:szCs w:val="18"/>
        </w:rPr>
      </w:pPr>
    </w:p>
    <w:p w:rsidR="00451FC4" w:rsidRDefault="00451FC4">
      <w:pPr>
        <w:jc w:val="right"/>
        <w:rPr>
          <w:sz w:val="18"/>
          <w:szCs w:val="18"/>
        </w:rPr>
      </w:pPr>
    </w:p>
    <w:p w:rsidR="00451FC4" w:rsidRDefault="00451FC4">
      <w:pPr>
        <w:jc w:val="right"/>
        <w:rPr>
          <w:sz w:val="18"/>
          <w:szCs w:val="18"/>
        </w:rPr>
      </w:pPr>
    </w:p>
    <w:p w:rsidR="00451FC4" w:rsidRDefault="00451FC4">
      <w:pPr>
        <w:jc w:val="right"/>
        <w:rPr>
          <w:sz w:val="18"/>
          <w:szCs w:val="18"/>
        </w:rPr>
      </w:pPr>
    </w:p>
    <w:p w:rsidR="00451FC4" w:rsidRDefault="00451FC4">
      <w:pPr>
        <w:jc w:val="right"/>
        <w:rPr>
          <w:sz w:val="18"/>
          <w:szCs w:val="18"/>
        </w:rPr>
      </w:pPr>
    </w:p>
    <w:p w:rsidR="00451FC4" w:rsidRDefault="00451FC4">
      <w:pPr>
        <w:jc w:val="right"/>
        <w:rPr>
          <w:sz w:val="18"/>
          <w:szCs w:val="18"/>
        </w:rPr>
      </w:pPr>
    </w:p>
    <w:p w:rsidR="00451FC4" w:rsidRDefault="00451FC4">
      <w:pPr>
        <w:jc w:val="right"/>
        <w:rPr>
          <w:sz w:val="18"/>
          <w:szCs w:val="18"/>
        </w:rPr>
      </w:pPr>
    </w:p>
    <w:p w:rsidR="00451FC4" w:rsidRDefault="00451FC4">
      <w:pPr>
        <w:jc w:val="right"/>
        <w:rPr>
          <w:sz w:val="18"/>
          <w:szCs w:val="18"/>
        </w:rPr>
      </w:pPr>
    </w:p>
    <w:p w:rsidR="00451FC4" w:rsidRDefault="00451FC4">
      <w:pPr>
        <w:jc w:val="right"/>
        <w:rPr>
          <w:sz w:val="18"/>
          <w:szCs w:val="18"/>
        </w:rPr>
      </w:pPr>
    </w:p>
    <w:p w:rsidR="00451FC4" w:rsidRDefault="00451FC4">
      <w:pPr>
        <w:jc w:val="right"/>
        <w:rPr>
          <w:sz w:val="18"/>
          <w:szCs w:val="18"/>
        </w:rPr>
      </w:pPr>
    </w:p>
    <w:p w:rsidR="00451FC4" w:rsidRDefault="00451FC4" w:rsidP="00451FC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Приложение</w:t>
      </w:r>
    </w:p>
    <w:p w:rsidR="00451FC4" w:rsidRPr="004214EF" w:rsidRDefault="00451FC4" w:rsidP="00451FC4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УТВЕРЖДЕН</w:t>
      </w:r>
    </w:p>
    <w:p w:rsidR="00451FC4" w:rsidRDefault="00451FC4" w:rsidP="00451FC4">
      <w:pPr>
        <w:tabs>
          <w:tab w:val="left" w:pos="9638"/>
        </w:tabs>
        <w:ind w:left="4253"/>
        <w:jc w:val="right"/>
        <w:rPr>
          <w:rFonts w:ascii="Times New Roman" w:hAnsi="Times New Roman"/>
          <w:bCs/>
          <w:sz w:val="28"/>
          <w:szCs w:val="28"/>
        </w:rPr>
      </w:pPr>
      <w:r w:rsidRPr="00B64FCA">
        <w:rPr>
          <w:rFonts w:ascii="Times New Roman" w:hAnsi="Times New Roman"/>
          <w:bCs/>
          <w:sz w:val="28"/>
          <w:szCs w:val="28"/>
        </w:rPr>
        <w:t>решени</w:t>
      </w:r>
      <w:r>
        <w:rPr>
          <w:rFonts w:ascii="Times New Roman" w:hAnsi="Times New Roman"/>
          <w:bCs/>
          <w:sz w:val="28"/>
          <w:szCs w:val="28"/>
        </w:rPr>
        <w:t>ем</w:t>
      </w:r>
      <w:r w:rsidRPr="00B64FCA">
        <w:rPr>
          <w:rFonts w:ascii="Times New Roman" w:hAnsi="Times New Roman"/>
          <w:bCs/>
          <w:sz w:val="28"/>
          <w:szCs w:val="28"/>
        </w:rPr>
        <w:t xml:space="preserve"> Совета депутатов</w:t>
      </w:r>
      <w:r>
        <w:rPr>
          <w:rFonts w:ascii="Times New Roman" w:hAnsi="Times New Roman"/>
          <w:bCs/>
          <w:sz w:val="28"/>
          <w:szCs w:val="28"/>
        </w:rPr>
        <w:t xml:space="preserve"> </w:t>
      </w:r>
    </w:p>
    <w:p w:rsidR="00451FC4" w:rsidRDefault="00451FC4" w:rsidP="00451FC4">
      <w:pPr>
        <w:tabs>
          <w:tab w:val="left" w:pos="9638"/>
        </w:tabs>
        <w:ind w:left="4253"/>
        <w:jc w:val="right"/>
        <w:rPr>
          <w:rFonts w:ascii="Times New Roman" w:hAnsi="Times New Roman"/>
          <w:bCs/>
          <w:sz w:val="28"/>
          <w:szCs w:val="28"/>
        </w:rPr>
      </w:pPr>
      <w:proofErr w:type="spellStart"/>
      <w:r>
        <w:rPr>
          <w:rFonts w:ascii="Times New Roman" w:hAnsi="Times New Roman"/>
          <w:bCs/>
          <w:sz w:val="28"/>
          <w:szCs w:val="28"/>
        </w:rPr>
        <w:t>Колыванского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района </w:t>
      </w:r>
    </w:p>
    <w:p w:rsidR="00451FC4" w:rsidRDefault="00451FC4" w:rsidP="00451FC4">
      <w:pPr>
        <w:tabs>
          <w:tab w:val="left" w:pos="9638"/>
        </w:tabs>
        <w:ind w:left="4253"/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Новосибирской области </w:t>
      </w:r>
    </w:p>
    <w:p w:rsidR="00451FC4" w:rsidRDefault="00451FC4" w:rsidP="00451FC4">
      <w:pPr>
        <w:jc w:val="right"/>
        <w:rPr>
          <w:rFonts w:ascii="Times New Roman" w:hAnsi="Times New Roman"/>
          <w:bCs/>
          <w:sz w:val="28"/>
          <w:szCs w:val="28"/>
        </w:rPr>
      </w:pPr>
      <w:r w:rsidRPr="00451FC4">
        <w:rPr>
          <w:rFonts w:ascii="Times New Roman" w:hAnsi="Times New Roman"/>
          <w:bCs/>
          <w:sz w:val="28"/>
          <w:szCs w:val="28"/>
        </w:rPr>
        <w:t>от ____.12.2023г. № ___</w:t>
      </w:r>
    </w:p>
    <w:p w:rsidR="00F35DF3" w:rsidRDefault="00F35DF3" w:rsidP="00451FC4">
      <w:pPr>
        <w:jc w:val="right"/>
        <w:rPr>
          <w:rFonts w:ascii="Times New Roman" w:hAnsi="Times New Roman"/>
          <w:bCs/>
          <w:sz w:val="28"/>
          <w:szCs w:val="28"/>
        </w:rPr>
      </w:pPr>
    </w:p>
    <w:p w:rsidR="00F35DF3" w:rsidRDefault="00F35DF3" w:rsidP="00451FC4">
      <w:pPr>
        <w:jc w:val="right"/>
        <w:rPr>
          <w:rFonts w:ascii="Times New Roman" w:hAnsi="Times New Roman"/>
          <w:bCs/>
          <w:sz w:val="28"/>
          <w:szCs w:val="28"/>
        </w:rPr>
      </w:pPr>
    </w:p>
    <w:p w:rsidR="00F35DF3" w:rsidRPr="00F35DF3" w:rsidRDefault="00F35DF3" w:rsidP="00F35DF3">
      <w:pPr>
        <w:jc w:val="center"/>
        <w:rPr>
          <w:rFonts w:ascii="Times New Roman" w:hAnsi="Times New Roman" w:cs="Times New Roman"/>
          <w:b/>
        </w:rPr>
      </w:pPr>
      <w:r w:rsidRPr="00F35DF3">
        <w:rPr>
          <w:rFonts w:ascii="Times New Roman" w:hAnsi="Times New Roman" w:cs="Times New Roman"/>
          <w:sz w:val="28"/>
          <w:szCs w:val="28"/>
        </w:rPr>
        <w:t xml:space="preserve">Порядок и условия организации питания  отдельной категории обучающихся в общеобразовательных организациях </w:t>
      </w:r>
      <w:proofErr w:type="spellStart"/>
      <w:r w:rsidRPr="00F35DF3">
        <w:rPr>
          <w:rFonts w:ascii="Times New Roman" w:hAnsi="Times New Roman" w:cs="Times New Roman"/>
          <w:sz w:val="28"/>
          <w:szCs w:val="28"/>
        </w:rPr>
        <w:t>Колыванского</w:t>
      </w:r>
      <w:proofErr w:type="spellEnd"/>
      <w:r w:rsidRPr="00F35DF3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детей  граждан, являющихся участниками специальной военной операции, заключивших контракт о прохождении военной службы или о пребывании в добровольческом формировании</w:t>
      </w:r>
    </w:p>
    <w:p w:rsidR="00F35DF3" w:rsidRPr="00F35DF3" w:rsidRDefault="00F35DF3" w:rsidP="00F35DF3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F35DF3" w:rsidRPr="00F35DF3" w:rsidRDefault="00F35DF3" w:rsidP="00F35DF3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5DF3">
        <w:rPr>
          <w:rFonts w:ascii="Times New Roman" w:hAnsi="Times New Roman" w:cs="Times New Roman"/>
          <w:sz w:val="28"/>
          <w:szCs w:val="28"/>
        </w:rPr>
        <w:t>1.</w:t>
      </w:r>
      <w:r w:rsidRPr="00F35DF3">
        <w:rPr>
          <w:rFonts w:ascii="Times New Roman" w:hAnsi="Times New Roman" w:cs="Times New Roman"/>
          <w:sz w:val="28"/>
          <w:szCs w:val="28"/>
          <w:lang w:val="en-US"/>
        </w:rPr>
        <w:t> </w:t>
      </w:r>
      <w:proofErr w:type="gramStart"/>
      <w:r w:rsidRPr="00F35DF3">
        <w:rPr>
          <w:rFonts w:ascii="Times New Roman" w:hAnsi="Times New Roman" w:cs="Times New Roman"/>
          <w:sz w:val="28"/>
          <w:szCs w:val="28"/>
        </w:rPr>
        <w:t xml:space="preserve">Порядок и условия организации питания отдельной категории обучающихся в общеобразовательных организациях </w:t>
      </w:r>
      <w:proofErr w:type="spellStart"/>
      <w:r w:rsidRPr="00F35DF3">
        <w:rPr>
          <w:rFonts w:ascii="Times New Roman" w:hAnsi="Times New Roman" w:cs="Times New Roman"/>
          <w:sz w:val="28"/>
          <w:szCs w:val="28"/>
        </w:rPr>
        <w:t>Колыванского</w:t>
      </w:r>
      <w:proofErr w:type="spellEnd"/>
      <w:r w:rsidRPr="00F35DF3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детей  граждан, являющихся участниками специальной военной операции, заключивших контракт о прохождении военной службы или о пребывании в добровольческом формировании (далее - Порядок и условия), устанавливают правила и условия обеспечения питанием детей  граждан Российской Федерации, постоянно проживающих на территории </w:t>
      </w:r>
      <w:proofErr w:type="spellStart"/>
      <w:r w:rsidRPr="00F35DF3">
        <w:rPr>
          <w:rFonts w:ascii="Times New Roman" w:hAnsi="Times New Roman" w:cs="Times New Roman"/>
          <w:sz w:val="28"/>
          <w:szCs w:val="28"/>
        </w:rPr>
        <w:t>Колыванского</w:t>
      </w:r>
      <w:proofErr w:type="spellEnd"/>
      <w:r w:rsidRPr="00F35DF3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 являющихся участниками специальной военной</w:t>
      </w:r>
      <w:proofErr w:type="gramEnd"/>
      <w:r w:rsidRPr="00F35DF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35DF3">
        <w:rPr>
          <w:rFonts w:ascii="Times New Roman" w:hAnsi="Times New Roman" w:cs="Times New Roman"/>
          <w:sz w:val="28"/>
          <w:szCs w:val="28"/>
        </w:rPr>
        <w:t>операции на территориях Донецкой Народной Республики, Луганской Народной Республики, Запорожской области, Херсонской области и Украины (далее -</w:t>
      </w:r>
      <w:r w:rsidRPr="00F35DF3">
        <w:rPr>
          <w:rFonts w:ascii="Times New Roman" w:hAnsi="Times New Roman" w:cs="Times New Roman"/>
          <w:color w:val="1A1A1A"/>
          <w:sz w:val="23"/>
          <w:szCs w:val="23"/>
        </w:rPr>
        <w:t xml:space="preserve"> </w:t>
      </w:r>
      <w:r w:rsidRPr="00F35DF3">
        <w:rPr>
          <w:rFonts w:ascii="Times New Roman" w:hAnsi="Times New Roman" w:cs="Times New Roman"/>
          <w:sz w:val="28"/>
          <w:szCs w:val="28"/>
        </w:rPr>
        <w:t xml:space="preserve">специальная военная операция), заключивших контракт о прохождении военной службы или о пребывании в добровольческом формировании, обучающихся по программам основного общего образования и среднего общего образования  в общеобразовательных организациях </w:t>
      </w:r>
      <w:proofErr w:type="spellStart"/>
      <w:r w:rsidRPr="00F35DF3">
        <w:rPr>
          <w:rFonts w:ascii="Times New Roman" w:hAnsi="Times New Roman" w:cs="Times New Roman"/>
          <w:sz w:val="28"/>
          <w:szCs w:val="28"/>
        </w:rPr>
        <w:t>Колыванского</w:t>
      </w:r>
      <w:proofErr w:type="spellEnd"/>
      <w:r w:rsidRPr="00F35DF3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(далее – образовательная организация).</w:t>
      </w:r>
      <w:proofErr w:type="gramEnd"/>
    </w:p>
    <w:p w:rsidR="00F35DF3" w:rsidRDefault="00F35DF3" w:rsidP="00F35D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ED6F99">
        <w:rPr>
          <w:rFonts w:ascii="Times New Roman" w:hAnsi="Times New Roman" w:cs="Times New Roman"/>
          <w:sz w:val="28"/>
          <w:szCs w:val="28"/>
        </w:rPr>
        <w:t xml:space="preserve">Условием обеспечения </w:t>
      </w:r>
      <w:r>
        <w:rPr>
          <w:rFonts w:ascii="Times New Roman" w:hAnsi="Times New Roman" w:cs="Times New Roman"/>
          <w:sz w:val="28"/>
          <w:szCs w:val="28"/>
        </w:rPr>
        <w:t>питанием является представление по месту обучения следующих документов:</w:t>
      </w:r>
    </w:p>
    <w:p w:rsidR="00F35DF3" w:rsidRDefault="00F35DF3" w:rsidP="00F35D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заявление одного из родителей (законных представителей) обучающегося об обеспечении питанием (далее - заявление);</w:t>
      </w:r>
    </w:p>
    <w:p w:rsidR="00F35DF3" w:rsidRDefault="00F35DF3" w:rsidP="00F35D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документ, подтверждающий участие гражданина в специальной военной операции.</w:t>
      </w:r>
    </w:p>
    <w:p w:rsidR="00F35DF3" w:rsidRPr="00ED6F99" w:rsidRDefault="00F35DF3" w:rsidP="00F35DF3">
      <w:pPr>
        <w:tabs>
          <w:tab w:val="left" w:pos="1052"/>
        </w:tabs>
        <w:spacing w:line="322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P40"/>
      <w:bookmarkEnd w:id="0"/>
      <w:r w:rsidRPr="00ED6F99">
        <w:rPr>
          <w:rFonts w:ascii="Times New Roman" w:hAnsi="Times New Roman" w:cs="Times New Roman"/>
          <w:sz w:val="28"/>
          <w:szCs w:val="28"/>
        </w:rPr>
        <w:t>3.</w:t>
      </w:r>
      <w:r w:rsidRPr="00ED6F99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ED6F99">
        <w:rPr>
          <w:rFonts w:ascii="Times New Roman" w:hAnsi="Times New Roman" w:cs="Times New Roman"/>
          <w:sz w:val="28"/>
          <w:szCs w:val="28"/>
        </w:rPr>
        <w:t>Питание предоставляется образовательной организацией по месту обучения обучающегося из расчета на одного обучающегося в день 73,00 рубля. Обучающимся, одновременно относящимся к нескольким категориям лиц, имеющих право на бесплатное питание, питание предоставляется по одному из оснований по выбору родителя (законного представителя) обучающегося.</w:t>
      </w:r>
    </w:p>
    <w:p w:rsidR="00F35DF3" w:rsidRDefault="00F35DF3" w:rsidP="00ED6F9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42"/>
      <w:bookmarkEnd w:id="1"/>
      <w:r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Решение о предоставлении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обучающемуся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бесплатного питания оформляется приказом образовательной организации в течение двух рабочих дней </w:t>
      </w:r>
      <w:r>
        <w:rPr>
          <w:rFonts w:ascii="Times New Roman" w:hAnsi="Times New Roman" w:cs="Times New Roman"/>
          <w:sz w:val="28"/>
          <w:szCs w:val="28"/>
        </w:rPr>
        <w:lastRenderedPageBreak/>
        <w:t>со дня подачи заявления. Питание предоставляется со дня, следующего за днем издания приказа.</w:t>
      </w:r>
    </w:p>
    <w:p w:rsidR="00F35DF3" w:rsidRDefault="00F35DF3" w:rsidP="00F35D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Питание предоставляется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обучающимся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дни фактического посещения ими образовательной организации.</w:t>
      </w:r>
    </w:p>
    <w:p w:rsidR="00F35DF3" w:rsidRDefault="00F35DF3" w:rsidP="00F35D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bookmarkStart w:id="2" w:name="P46"/>
      <w:bookmarkEnd w:id="2"/>
      <w:r>
        <w:rPr>
          <w:rFonts w:ascii="Times New Roman" w:hAnsi="Times New Roman" w:cs="Times New Roman"/>
          <w:sz w:val="28"/>
          <w:szCs w:val="28"/>
        </w:rPr>
        <w:t xml:space="preserve"> Предоставление питания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обучающемуся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прекращается в случаях:</w:t>
      </w:r>
    </w:p>
    <w:p w:rsidR="00F35DF3" w:rsidRDefault="00F35DF3" w:rsidP="00F35D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поступления заявления от родителя (законного представителя) обучающегося об отказе от предоставления питания;</w:t>
      </w:r>
    </w:p>
    <w:p w:rsidR="00F35DF3" w:rsidRDefault="00F35DF3" w:rsidP="00F35D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прекращения действия </w:t>
      </w:r>
      <w:r>
        <w:rPr>
          <w:rFonts w:ascii="Times New Roman" w:hAnsi="Times New Roman" w:cs="Times New Roman"/>
          <w:sz w:val="28"/>
          <w:szCs w:val="28"/>
          <w:shd w:val="clear" w:color="auto" w:fill="FDFDFD"/>
        </w:rPr>
        <w:t>контракта о прохождении военной службы или о пребывании в добровольческом формировании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35DF3" w:rsidRDefault="00F35DF3" w:rsidP="00F35D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Родители (законные представители)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обязаны в письменной форме извещать руководителя образовательной организации о прекращения действия </w:t>
      </w:r>
      <w:r>
        <w:rPr>
          <w:rFonts w:ascii="Times New Roman" w:hAnsi="Times New Roman" w:cs="Times New Roman"/>
          <w:sz w:val="28"/>
          <w:szCs w:val="28"/>
          <w:shd w:val="clear" w:color="auto" w:fill="FDFDFD"/>
        </w:rPr>
        <w:t>контракта, о прекращении прохождении военной службы или о прекращении пребывания в добровольческом формировании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35DF3" w:rsidRDefault="00F35DF3" w:rsidP="00F35D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Приказ о прекращении предоставления питания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обучающемуся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(далее - приказ) должен быть издан в течение трех рабочих дней со дня получения руководителем образовательной организации извещения о наступлении обстоятельств, предусмотренных пунктом 6 настоящих Порядка и условий. Организация питания прекращается со дня издания приказа образовательной организацией.</w:t>
      </w:r>
    </w:p>
    <w:p w:rsidR="00F35DF3" w:rsidRDefault="00F35DF3" w:rsidP="00F35DF3">
      <w:pPr>
        <w:spacing w:line="200" w:lineRule="atLeast"/>
        <w:jc w:val="center"/>
      </w:pPr>
    </w:p>
    <w:p w:rsidR="00F35DF3" w:rsidRPr="00451FC4" w:rsidRDefault="00F35DF3" w:rsidP="00451FC4">
      <w:pPr>
        <w:jc w:val="right"/>
        <w:rPr>
          <w:sz w:val="18"/>
          <w:szCs w:val="18"/>
        </w:rPr>
      </w:pPr>
    </w:p>
    <w:sectPr w:rsidR="00F35DF3" w:rsidRPr="00451FC4" w:rsidSect="000879FE">
      <w:headerReference w:type="default" r:id="rId8"/>
      <w:pgSz w:w="11900" w:h="16840"/>
      <w:pgMar w:top="1196" w:right="521" w:bottom="1560" w:left="1375" w:header="0" w:footer="3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5E21" w:rsidRDefault="00C95E21">
      <w:r>
        <w:separator/>
      </w:r>
    </w:p>
  </w:endnote>
  <w:endnote w:type="continuationSeparator" w:id="0">
    <w:p w:rsidR="00C95E21" w:rsidRDefault="00C95E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5E21" w:rsidRDefault="00C95E21"/>
  </w:footnote>
  <w:footnote w:type="continuationSeparator" w:id="0">
    <w:p w:rsidR="00C95E21" w:rsidRDefault="00C95E21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79FE" w:rsidRDefault="000879FE">
    <w:pPr>
      <w:rPr>
        <w:sz w:val="2"/>
        <w:szCs w:val="2"/>
      </w:rPr>
    </w:pPr>
    <w:r w:rsidRPr="000879FE">
      <w:rPr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shape 0" o:spid="_x0000_s2049" type="#_x0000_t202" style="position:absolute;margin-left:316.6pt;margin-top:38.3pt;width:4.8pt;height:10.9pt;z-index:-251658752;visibility:visible;mso-wrap-distance-left:5pt;mso-wrap-distance-right:5pt;mso-position-horizontal-relative:page;mso-position-vertical-relative:page" filled="f" stroked="f">
          <v:textbox inset="0,0,0,0">
            <w:txbxContent>
              <w:p w:rsidR="000879FE" w:rsidRDefault="000879FE">
                <w:pPr>
                  <w:pStyle w:val="af4"/>
                  <w:shd w:val="clear" w:color="auto" w:fill="auto"/>
                  <w:spacing w:line="240" w:lineRule="auto"/>
                </w:pP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A6634A"/>
    <w:multiLevelType w:val="hybridMultilevel"/>
    <w:tmpl w:val="C718917E"/>
    <w:lvl w:ilvl="0" w:tplc="36E08BFE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0A3E682E">
      <w:start w:val="1"/>
      <w:numFmt w:val="decimal"/>
      <w:lvlText w:val=""/>
      <w:lvlJc w:val="left"/>
    </w:lvl>
    <w:lvl w:ilvl="2" w:tplc="31669D5E">
      <w:start w:val="1"/>
      <w:numFmt w:val="decimal"/>
      <w:lvlText w:val=""/>
      <w:lvlJc w:val="left"/>
    </w:lvl>
    <w:lvl w:ilvl="3" w:tplc="BEA8B768">
      <w:start w:val="1"/>
      <w:numFmt w:val="decimal"/>
      <w:lvlText w:val=""/>
      <w:lvlJc w:val="left"/>
    </w:lvl>
    <w:lvl w:ilvl="4" w:tplc="87F403C2">
      <w:start w:val="1"/>
      <w:numFmt w:val="decimal"/>
      <w:lvlText w:val=""/>
      <w:lvlJc w:val="left"/>
    </w:lvl>
    <w:lvl w:ilvl="5" w:tplc="89980332">
      <w:start w:val="1"/>
      <w:numFmt w:val="decimal"/>
      <w:lvlText w:val=""/>
      <w:lvlJc w:val="left"/>
    </w:lvl>
    <w:lvl w:ilvl="6" w:tplc="E814D4C6">
      <w:start w:val="1"/>
      <w:numFmt w:val="decimal"/>
      <w:lvlText w:val=""/>
      <w:lvlJc w:val="left"/>
    </w:lvl>
    <w:lvl w:ilvl="7" w:tplc="403CB2A8">
      <w:start w:val="1"/>
      <w:numFmt w:val="decimal"/>
      <w:lvlText w:val=""/>
      <w:lvlJc w:val="left"/>
    </w:lvl>
    <w:lvl w:ilvl="8" w:tplc="7566245C">
      <w:start w:val="1"/>
      <w:numFmt w:val="decimal"/>
      <w:lvlText w:val=""/>
      <w:lvlJc w:val="left"/>
    </w:lvl>
  </w:abstractNum>
  <w:abstractNum w:abstractNumId="1">
    <w:nsid w:val="15A513F1"/>
    <w:multiLevelType w:val="hybridMultilevel"/>
    <w:tmpl w:val="97449BFE"/>
    <w:lvl w:ilvl="0" w:tplc="0B808EFE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130ABFA6">
      <w:start w:val="1"/>
      <w:numFmt w:val="decimal"/>
      <w:lvlText w:val=""/>
      <w:lvlJc w:val="left"/>
    </w:lvl>
    <w:lvl w:ilvl="2" w:tplc="BF747338">
      <w:start w:val="1"/>
      <w:numFmt w:val="decimal"/>
      <w:lvlText w:val=""/>
      <w:lvlJc w:val="left"/>
    </w:lvl>
    <w:lvl w:ilvl="3" w:tplc="C27A4A80">
      <w:start w:val="1"/>
      <w:numFmt w:val="decimal"/>
      <w:lvlText w:val=""/>
      <w:lvlJc w:val="left"/>
    </w:lvl>
    <w:lvl w:ilvl="4" w:tplc="A8C2CB28">
      <w:start w:val="1"/>
      <w:numFmt w:val="decimal"/>
      <w:lvlText w:val=""/>
      <w:lvlJc w:val="left"/>
    </w:lvl>
    <w:lvl w:ilvl="5" w:tplc="6C78CFBC">
      <w:start w:val="1"/>
      <w:numFmt w:val="decimal"/>
      <w:lvlText w:val=""/>
      <w:lvlJc w:val="left"/>
    </w:lvl>
    <w:lvl w:ilvl="6" w:tplc="FA1A7A1A">
      <w:start w:val="1"/>
      <w:numFmt w:val="decimal"/>
      <w:lvlText w:val=""/>
      <w:lvlJc w:val="left"/>
    </w:lvl>
    <w:lvl w:ilvl="7" w:tplc="B9FA42BE">
      <w:start w:val="1"/>
      <w:numFmt w:val="decimal"/>
      <w:lvlText w:val=""/>
      <w:lvlJc w:val="left"/>
    </w:lvl>
    <w:lvl w:ilvl="8" w:tplc="BE0AF5D4">
      <w:start w:val="1"/>
      <w:numFmt w:val="decimal"/>
      <w:lvlText w:val=""/>
      <w:lvlJc w:val="left"/>
    </w:lvl>
  </w:abstractNum>
  <w:abstractNum w:abstractNumId="2">
    <w:nsid w:val="163A568A"/>
    <w:multiLevelType w:val="hybridMultilevel"/>
    <w:tmpl w:val="53B6E57A"/>
    <w:lvl w:ilvl="0" w:tplc="2752BE04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45681EDE">
      <w:start w:val="1"/>
      <w:numFmt w:val="decimal"/>
      <w:lvlText w:val=""/>
      <w:lvlJc w:val="left"/>
    </w:lvl>
    <w:lvl w:ilvl="2" w:tplc="94CCFA54">
      <w:start w:val="1"/>
      <w:numFmt w:val="decimal"/>
      <w:lvlText w:val=""/>
      <w:lvlJc w:val="left"/>
    </w:lvl>
    <w:lvl w:ilvl="3" w:tplc="32AA1D40">
      <w:start w:val="1"/>
      <w:numFmt w:val="decimal"/>
      <w:lvlText w:val=""/>
      <w:lvlJc w:val="left"/>
    </w:lvl>
    <w:lvl w:ilvl="4" w:tplc="853CDB02">
      <w:start w:val="1"/>
      <w:numFmt w:val="decimal"/>
      <w:lvlText w:val=""/>
      <w:lvlJc w:val="left"/>
    </w:lvl>
    <w:lvl w:ilvl="5" w:tplc="8CCA8B5E">
      <w:start w:val="1"/>
      <w:numFmt w:val="decimal"/>
      <w:lvlText w:val=""/>
      <w:lvlJc w:val="left"/>
    </w:lvl>
    <w:lvl w:ilvl="6" w:tplc="35264742">
      <w:start w:val="1"/>
      <w:numFmt w:val="decimal"/>
      <w:lvlText w:val=""/>
      <w:lvlJc w:val="left"/>
    </w:lvl>
    <w:lvl w:ilvl="7" w:tplc="4042729E">
      <w:start w:val="1"/>
      <w:numFmt w:val="decimal"/>
      <w:lvlText w:val=""/>
      <w:lvlJc w:val="left"/>
    </w:lvl>
    <w:lvl w:ilvl="8" w:tplc="8E48D3F4">
      <w:start w:val="1"/>
      <w:numFmt w:val="decimal"/>
      <w:lvlText w:val=""/>
      <w:lvlJc w:val="left"/>
    </w:lvl>
  </w:abstractNum>
  <w:abstractNum w:abstractNumId="3">
    <w:nsid w:val="1CBE5B8F"/>
    <w:multiLevelType w:val="hybridMultilevel"/>
    <w:tmpl w:val="6E08B47E"/>
    <w:lvl w:ilvl="0" w:tplc="C1D6AD96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DB2A8626">
      <w:start w:val="1"/>
      <w:numFmt w:val="decimal"/>
      <w:lvlText w:val=""/>
      <w:lvlJc w:val="left"/>
    </w:lvl>
    <w:lvl w:ilvl="2" w:tplc="E064FA76">
      <w:start w:val="1"/>
      <w:numFmt w:val="decimal"/>
      <w:lvlText w:val=""/>
      <w:lvlJc w:val="left"/>
    </w:lvl>
    <w:lvl w:ilvl="3" w:tplc="2116920A">
      <w:start w:val="1"/>
      <w:numFmt w:val="decimal"/>
      <w:lvlText w:val=""/>
      <w:lvlJc w:val="left"/>
    </w:lvl>
    <w:lvl w:ilvl="4" w:tplc="323C8422">
      <w:start w:val="1"/>
      <w:numFmt w:val="decimal"/>
      <w:lvlText w:val=""/>
      <w:lvlJc w:val="left"/>
    </w:lvl>
    <w:lvl w:ilvl="5" w:tplc="9DC40116">
      <w:start w:val="1"/>
      <w:numFmt w:val="decimal"/>
      <w:lvlText w:val=""/>
      <w:lvlJc w:val="left"/>
    </w:lvl>
    <w:lvl w:ilvl="6" w:tplc="F8986634">
      <w:start w:val="1"/>
      <w:numFmt w:val="decimal"/>
      <w:lvlText w:val=""/>
      <w:lvlJc w:val="left"/>
    </w:lvl>
    <w:lvl w:ilvl="7" w:tplc="706407D8">
      <w:start w:val="1"/>
      <w:numFmt w:val="decimal"/>
      <w:lvlText w:val=""/>
      <w:lvlJc w:val="left"/>
    </w:lvl>
    <w:lvl w:ilvl="8" w:tplc="35A2E076">
      <w:start w:val="1"/>
      <w:numFmt w:val="decimal"/>
      <w:lvlText w:val=""/>
      <w:lvlJc w:val="left"/>
    </w:lvl>
  </w:abstractNum>
  <w:abstractNum w:abstractNumId="4">
    <w:nsid w:val="27A473BB"/>
    <w:multiLevelType w:val="hybridMultilevel"/>
    <w:tmpl w:val="35068C5E"/>
    <w:lvl w:ilvl="0" w:tplc="8C529856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7FAECFA2">
      <w:start w:val="1"/>
      <w:numFmt w:val="decimal"/>
      <w:lvlText w:val=""/>
      <w:lvlJc w:val="left"/>
    </w:lvl>
    <w:lvl w:ilvl="2" w:tplc="F31AB116">
      <w:start w:val="1"/>
      <w:numFmt w:val="decimal"/>
      <w:lvlText w:val=""/>
      <w:lvlJc w:val="left"/>
    </w:lvl>
    <w:lvl w:ilvl="3" w:tplc="1EFAC3A6">
      <w:start w:val="1"/>
      <w:numFmt w:val="decimal"/>
      <w:lvlText w:val=""/>
      <w:lvlJc w:val="left"/>
    </w:lvl>
    <w:lvl w:ilvl="4" w:tplc="3768DD28">
      <w:start w:val="1"/>
      <w:numFmt w:val="decimal"/>
      <w:lvlText w:val=""/>
      <w:lvlJc w:val="left"/>
    </w:lvl>
    <w:lvl w:ilvl="5" w:tplc="C92064DA">
      <w:start w:val="1"/>
      <w:numFmt w:val="decimal"/>
      <w:lvlText w:val=""/>
      <w:lvlJc w:val="left"/>
    </w:lvl>
    <w:lvl w:ilvl="6" w:tplc="580C3708">
      <w:start w:val="1"/>
      <w:numFmt w:val="decimal"/>
      <w:lvlText w:val=""/>
      <w:lvlJc w:val="left"/>
    </w:lvl>
    <w:lvl w:ilvl="7" w:tplc="828CA71C">
      <w:start w:val="1"/>
      <w:numFmt w:val="decimal"/>
      <w:lvlText w:val=""/>
      <w:lvlJc w:val="left"/>
    </w:lvl>
    <w:lvl w:ilvl="8" w:tplc="83F83B74">
      <w:start w:val="1"/>
      <w:numFmt w:val="decimal"/>
      <w:lvlText w:val=""/>
      <w:lvlJc w:val="left"/>
    </w:lvl>
  </w:abstractNum>
  <w:abstractNum w:abstractNumId="5">
    <w:nsid w:val="2CDB016A"/>
    <w:multiLevelType w:val="hybridMultilevel"/>
    <w:tmpl w:val="C1009828"/>
    <w:lvl w:ilvl="0" w:tplc="E51CF926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BD5AD116">
      <w:start w:val="1"/>
      <w:numFmt w:val="decimal"/>
      <w:lvlText w:val=""/>
      <w:lvlJc w:val="left"/>
    </w:lvl>
    <w:lvl w:ilvl="2" w:tplc="E6F4A534">
      <w:start w:val="1"/>
      <w:numFmt w:val="decimal"/>
      <w:lvlText w:val=""/>
      <w:lvlJc w:val="left"/>
    </w:lvl>
    <w:lvl w:ilvl="3" w:tplc="2848B784">
      <w:start w:val="1"/>
      <w:numFmt w:val="decimal"/>
      <w:lvlText w:val=""/>
      <w:lvlJc w:val="left"/>
    </w:lvl>
    <w:lvl w:ilvl="4" w:tplc="E140DE98">
      <w:start w:val="1"/>
      <w:numFmt w:val="decimal"/>
      <w:lvlText w:val=""/>
      <w:lvlJc w:val="left"/>
    </w:lvl>
    <w:lvl w:ilvl="5" w:tplc="1F765144">
      <w:start w:val="1"/>
      <w:numFmt w:val="decimal"/>
      <w:lvlText w:val=""/>
      <w:lvlJc w:val="left"/>
    </w:lvl>
    <w:lvl w:ilvl="6" w:tplc="03425260">
      <w:start w:val="1"/>
      <w:numFmt w:val="decimal"/>
      <w:lvlText w:val=""/>
      <w:lvlJc w:val="left"/>
    </w:lvl>
    <w:lvl w:ilvl="7" w:tplc="C62E7736">
      <w:start w:val="1"/>
      <w:numFmt w:val="decimal"/>
      <w:lvlText w:val=""/>
      <w:lvlJc w:val="left"/>
    </w:lvl>
    <w:lvl w:ilvl="8" w:tplc="F11A1E7E">
      <w:start w:val="1"/>
      <w:numFmt w:val="decimal"/>
      <w:lvlText w:val=""/>
      <w:lvlJc w:val="left"/>
    </w:lvl>
  </w:abstractNum>
  <w:abstractNum w:abstractNumId="6">
    <w:nsid w:val="37E926F2"/>
    <w:multiLevelType w:val="hybridMultilevel"/>
    <w:tmpl w:val="AA7A8B94"/>
    <w:lvl w:ilvl="0" w:tplc="3BE4EF66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AD504F86">
      <w:start w:val="1"/>
      <w:numFmt w:val="decimal"/>
      <w:lvlText w:val=""/>
      <w:lvlJc w:val="left"/>
    </w:lvl>
    <w:lvl w:ilvl="2" w:tplc="457879D2">
      <w:start w:val="1"/>
      <w:numFmt w:val="decimal"/>
      <w:lvlText w:val=""/>
      <w:lvlJc w:val="left"/>
    </w:lvl>
    <w:lvl w:ilvl="3" w:tplc="CAE07DFC">
      <w:start w:val="1"/>
      <w:numFmt w:val="decimal"/>
      <w:lvlText w:val=""/>
      <w:lvlJc w:val="left"/>
    </w:lvl>
    <w:lvl w:ilvl="4" w:tplc="BB5C5066">
      <w:start w:val="1"/>
      <w:numFmt w:val="decimal"/>
      <w:lvlText w:val=""/>
      <w:lvlJc w:val="left"/>
    </w:lvl>
    <w:lvl w:ilvl="5" w:tplc="E440E8A2">
      <w:start w:val="1"/>
      <w:numFmt w:val="decimal"/>
      <w:lvlText w:val=""/>
      <w:lvlJc w:val="left"/>
    </w:lvl>
    <w:lvl w:ilvl="6" w:tplc="3F2E54AC">
      <w:start w:val="1"/>
      <w:numFmt w:val="decimal"/>
      <w:lvlText w:val=""/>
      <w:lvlJc w:val="left"/>
    </w:lvl>
    <w:lvl w:ilvl="7" w:tplc="DD989EE4">
      <w:start w:val="1"/>
      <w:numFmt w:val="decimal"/>
      <w:lvlText w:val=""/>
      <w:lvlJc w:val="left"/>
    </w:lvl>
    <w:lvl w:ilvl="8" w:tplc="3BA0BC4E">
      <w:start w:val="1"/>
      <w:numFmt w:val="decimal"/>
      <w:lvlText w:val=""/>
      <w:lvlJc w:val="left"/>
    </w:lvl>
  </w:abstractNum>
  <w:abstractNum w:abstractNumId="7">
    <w:nsid w:val="42753D1C"/>
    <w:multiLevelType w:val="hybridMultilevel"/>
    <w:tmpl w:val="392EE68E"/>
    <w:lvl w:ilvl="0" w:tplc="586A719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E194A83C">
      <w:start w:val="1"/>
      <w:numFmt w:val="lowerLetter"/>
      <w:lvlText w:val="%2."/>
      <w:lvlJc w:val="left"/>
      <w:pPr>
        <w:ind w:left="1440" w:hanging="360"/>
      </w:pPr>
    </w:lvl>
    <w:lvl w:ilvl="2" w:tplc="A2FAE4C6">
      <w:start w:val="1"/>
      <w:numFmt w:val="lowerRoman"/>
      <w:lvlText w:val="%3."/>
      <w:lvlJc w:val="right"/>
      <w:pPr>
        <w:ind w:left="2160" w:hanging="180"/>
      </w:pPr>
    </w:lvl>
    <w:lvl w:ilvl="3" w:tplc="26C01BF8">
      <w:start w:val="1"/>
      <w:numFmt w:val="decimal"/>
      <w:lvlText w:val="%4."/>
      <w:lvlJc w:val="left"/>
      <w:pPr>
        <w:ind w:left="2880" w:hanging="360"/>
      </w:pPr>
    </w:lvl>
    <w:lvl w:ilvl="4" w:tplc="5DA4C31A">
      <w:start w:val="1"/>
      <w:numFmt w:val="lowerLetter"/>
      <w:lvlText w:val="%5."/>
      <w:lvlJc w:val="left"/>
      <w:pPr>
        <w:ind w:left="3600" w:hanging="360"/>
      </w:pPr>
    </w:lvl>
    <w:lvl w:ilvl="5" w:tplc="476C68B0">
      <w:start w:val="1"/>
      <w:numFmt w:val="lowerRoman"/>
      <w:lvlText w:val="%6."/>
      <w:lvlJc w:val="right"/>
      <w:pPr>
        <w:ind w:left="4320" w:hanging="180"/>
      </w:pPr>
    </w:lvl>
    <w:lvl w:ilvl="6" w:tplc="84F051E4">
      <w:start w:val="1"/>
      <w:numFmt w:val="decimal"/>
      <w:lvlText w:val="%7."/>
      <w:lvlJc w:val="left"/>
      <w:pPr>
        <w:ind w:left="5040" w:hanging="360"/>
      </w:pPr>
    </w:lvl>
    <w:lvl w:ilvl="7" w:tplc="1408EFAA">
      <w:start w:val="1"/>
      <w:numFmt w:val="lowerLetter"/>
      <w:lvlText w:val="%8."/>
      <w:lvlJc w:val="left"/>
      <w:pPr>
        <w:ind w:left="5760" w:hanging="360"/>
      </w:pPr>
    </w:lvl>
    <w:lvl w:ilvl="8" w:tplc="0016B06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3BC356F"/>
    <w:multiLevelType w:val="hybridMultilevel"/>
    <w:tmpl w:val="35FA3646"/>
    <w:lvl w:ilvl="0" w:tplc="99FC04D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0B4CBD50">
      <w:start w:val="1"/>
      <w:numFmt w:val="decimal"/>
      <w:lvlText w:val=""/>
      <w:lvlJc w:val="left"/>
    </w:lvl>
    <w:lvl w:ilvl="2" w:tplc="38BAAD86">
      <w:start w:val="1"/>
      <w:numFmt w:val="decimal"/>
      <w:lvlText w:val=""/>
      <w:lvlJc w:val="left"/>
    </w:lvl>
    <w:lvl w:ilvl="3" w:tplc="6E88ED22">
      <w:start w:val="1"/>
      <w:numFmt w:val="decimal"/>
      <w:lvlText w:val=""/>
      <w:lvlJc w:val="left"/>
    </w:lvl>
    <w:lvl w:ilvl="4" w:tplc="BECAD522">
      <w:start w:val="1"/>
      <w:numFmt w:val="decimal"/>
      <w:lvlText w:val=""/>
      <w:lvlJc w:val="left"/>
    </w:lvl>
    <w:lvl w:ilvl="5" w:tplc="28A49716">
      <w:start w:val="1"/>
      <w:numFmt w:val="decimal"/>
      <w:lvlText w:val=""/>
      <w:lvlJc w:val="left"/>
    </w:lvl>
    <w:lvl w:ilvl="6" w:tplc="BFD4DCA4">
      <w:start w:val="1"/>
      <w:numFmt w:val="decimal"/>
      <w:lvlText w:val=""/>
      <w:lvlJc w:val="left"/>
    </w:lvl>
    <w:lvl w:ilvl="7" w:tplc="168EB092">
      <w:start w:val="1"/>
      <w:numFmt w:val="decimal"/>
      <w:lvlText w:val=""/>
      <w:lvlJc w:val="left"/>
    </w:lvl>
    <w:lvl w:ilvl="8" w:tplc="76DA25E8">
      <w:start w:val="1"/>
      <w:numFmt w:val="decimal"/>
      <w:lvlText w:val=""/>
      <w:lvlJc w:val="left"/>
    </w:lvl>
  </w:abstractNum>
  <w:abstractNum w:abstractNumId="9">
    <w:nsid w:val="43E44CEA"/>
    <w:multiLevelType w:val="hybridMultilevel"/>
    <w:tmpl w:val="08E4758A"/>
    <w:lvl w:ilvl="0" w:tplc="CAB4D64C">
      <w:start w:val="1"/>
      <w:numFmt w:val="decimal"/>
      <w:lvlText w:val="%1)"/>
      <w:lvlJc w:val="left"/>
      <w:pPr>
        <w:ind w:left="1260" w:hanging="360"/>
      </w:pPr>
    </w:lvl>
    <w:lvl w:ilvl="1" w:tplc="C7EE7818">
      <w:start w:val="1"/>
      <w:numFmt w:val="lowerLetter"/>
      <w:lvlText w:val="%2."/>
      <w:lvlJc w:val="left"/>
      <w:pPr>
        <w:ind w:left="1980" w:hanging="360"/>
      </w:pPr>
    </w:lvl>
    <w:lvl w:ilvl="2" w:tplc="B8DC72BE">
      <w:start w:val="1"/>
      <w:numFmt w:val="lowerRoman"/>
      <w:lvlText w:val="%3."/>
      <w:lvlJc w:val="right"/>
      <w:pPr>
        <w:ind w:left="2700" w:hanging="180"/>
      </w:pPr>
    </w:lvl>
    <w:lvl w:ilvl="3" w:tplc="485435D6">
      <w:start w:val="1"/>
      <w:numFmt w:val="decimal"/>
      <w:lvlText w:val="%4."/>
      <w:lvlJc w:val="left"/>
      <w:pPr>
        <w:ind w:left="3420" w:hanging="360"/>
      </w:pPr>
    </w:lvl>
    <w:lvl w:ilvl="4" w:tplc="B3926E22">
      <w:start w:val="1"/>
      <w:numFmt w:val="lowerLetter"/>
      <w:lvlText w:val="%5."/>
      <w:lvlJc w:val="left"/>
      <w:pPr>
        <w:ind w:left="4140" w:hanging="360"/>
      </w:pPr>
    </w:lvl>
    <w:lvl w:ilvl="5" w:tplc="8EDC21D8">
      <w:start w:val="1"/>
      <w:numFmt w:val="lowerRoman"/>
      <w:lvlText w:val="%6."/>
      <w:lvlJc w:val="right"/>
      <w:pPr>
        <w:ind w:left="4860" w:hanging="180"/>
      </w:pPr>
    </w:lvl>
    <w:lvl w:ilvl="6" w:tplc="B7C44BD2">
      <w:start w:val="1"/>
      <w:numFmt w:val="decimal"/>
      <w:lvlText w:val="%7."/>
      <w:lvlJc w:val="left"/>
      <w:pPr>
        <w:ind w:left="5580" w:hanging="360"/>
      </w:pPr>
    </w:lvl>
    <w:lvl w:ilvl="7" w:tplc="3AB6B3E4">
      <w:start w:val="1"/>
      <w:numFmt w:val="lowerLetter"/>
      <w:lvlText w:val="%8."/>
      <w:lvlJc w:val="left"/>
      <w:pPr>
        <w:ind w:left="6300" w:hanging="360"/>
      </w:pPr>
    </w:lvl>
    <w:lvl w:ilvl="8" w:tplc="D84A2B76">
      <w:start w:val="1"/>
      <w:numFmt w:val="lowerRoman"/>
      <w:lvlText w:val="%9."/>
      <w:lvlJc w:val="right"/>
      <w:pPr>
        <w:ind w:left="7020" w:hanging="180"/>
      </w:pPr>
    </w:lvl>
  </w:abstractNum>
  <w:abstractNum w:abstractNumId="10">
    <w:nsid w:val="45E6468E"/>
    <w:multiLevelType w:val="hybridMultilevel"/>
    <w:tmpl w:val="DBA29790"/>
    <w:lvl w:ilvl="0" w:tplc="EB64F186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218201B6">
      <w:start w:val="1"/>
      <w:numFmt w:val="decimal"/>
      <w:lvlText w:val=""/>
      <w:lvlJc w:val="left"/>
    </w:lvl>
    <w:lvl w:ilvl="2" w:tplc="0114C59E">
      <w:start w:val="1"/>
      <w:numFmt w:val="decimal"/>
      <w:lvlText w:val=""/>
      <w:lvlJc w:val="left"/>
    </w:lvl>
    <w:lvl w:ilvl="3" w:tplc="EBEC74A2">
      <w:start w:val="1"/>
      <w:numFmt w:val="decimal"/>
      <w:lvlText w:val=""/>
      <w:lvlJc w:val="left"/>
    </w:lvl>
    <w:lvl w:ilvl="4" w:tplc="FF064094">
      <w:start w:val="1"/>
      <w:numFmt w:val="decimal"/>
      <w:lvlText w:val=""/>
      <w:lvlJc w:val="left"/>
    </w:lvl>
    <w:lvl w:ilvl="5" w:tplc="F02A150E">
      <w:start w:val="1"/>
      <w:numFmt w:val="decimal"/>
      <w:lvlText w:val=""/>
      <w:lvlJc w:val="left"/>
    </w:lvl>
    <w:lvl w:ilvl="6" w:tplc="2D8CD172">
      <w:start w:val="1"/>
      <w:numFmt w:val="decimal"/>
      <w:lvlText w:val=""/>
      <w:lvlJc w:val="left"/>
    </w:lvl>
    <w:lvl w:ilvl="7" w:tplc="881CFD8A">
      <w:start w:val="1"/>
      <w:numFmt w:val="decimal"/>
      <w:lvlText w:val=""/>
      <w:lvlJc w:val="left"/>
    </w:lvl>
    <w:lvl w:ilvl="8" w:tplc="5F5018BC">
      <w:start w:val="1"/>
      <w:numFmt w:val="decimal"/>
      <w:lvlText w:val=""/>
      <w:lvlJc w:val="left"/>
    </w:lvl>
  </w:abstractNum>
  <w:abstractNum w:abstractNumId="11">
    <w:nsid w:val="47E147A8"/>
    <w:multiLevelType w:val="hybridMultilevel"/>
    <w:tmpl w:val="EA86CDC6"/>
    <w:lvl w:ilvl="0" w:tplc="B5946B42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1EF2A672">
      <w:start w:val="1"/>
      <w:numFmt w:val="decimal"/>
      <w:lvlText w:val=""/>
      <w:lvlJc w:val="left"/>
    </w:lvl>
    <w:lvl w:ilvl="2" w:tplc="167E689E">
      <w:start w:val="1"/>
      <w:numFmt w:val="decimal"/>
      <w:lvlText w:val=""/>
      <w:lvlJc w:val="left"/>
    </w:lvl>
    <w:lvl w:ilvl="3" w:tplc="0BBC78EA">
      <w:start w:val="1"/>
      <w:numFmt w:val="decimal"/>
      <w:lvlText w:val=""/>
      <w:lvlJc w:val="left"/>
    </w:lvl>
    <w:lvl w:ilvl="4" w:tplc="40CE91DC">
      <w:start w:val="1"/>
      <w:numFmt w:val="decimal"/>
      <w:lvlText w:val=""/>
      <w:lvlJc w:val="left"/>
    </w:lvl>
    <w:lvl w:ilvl="5" w:tplc="4806A234">
      <w:start w:val="1"/>
      <w:numFmt w:val="decimal"/>
      <w:lvlText w:val=""/>
      <w:lvlJc w:val="left"/>
    </w:lvl>
    <w:lvl w:ilvl="6" w:tplc="2110ABC6">
      <w:start w:val="1"/>
      <w:numFmt w:val="decimal"/>
      <w:lvlText w:val=""/>
      <w:lvlJc w:val="left"/>
    </w:lvl>
    <w:lvl w:ilvl="7" w:tplc="4CB676C8">
      <w:start w:val="1"/>
      <w:numFmt w:val="decimal"/>
      <w:lvlText w:val=""/>
      <w:lvlJc w:val="left"/>
    </w:lvl>
    <w:lvl w:ilvl="8" w:tplc="47C0EA66">
      <w:start w:val="1"/>
      <w:numFmt w:val="decimal"/>
      <w:lvlText w:val=""/>
      <w:lvlJc w:val="left"/>
    </w:lvl>
  </w:abstractNum>
  <w:abstractNum w:abstractNumId="12">
    <w:nsid w:val="49C016DE"/>
    <w:multiLevelType w:val="hybridMultilevel"/>
    <w:tmpl w:val="00A03FD4"/>
    <w:lvl w:ilvl="0" w:tplc="1526BDA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184A55C0">
      <w:start w:val="1"/>
      <w:numFmt w:val="decimal"/>
      <w:lvlText w:val=""/>
      <w:lvlJc w:val="left"/>
    </w:lvl>
    <w:lvl w:ilvl="2" w:tplc="07F24C44">
      <w:start w:val="1"/>
      <w:numFmt w:val="decimal"/>
      <w:lvlText w:val=""/>
      <w:lvlJc w:val="left"/>
    </w:lvl>
    <w:lvl w:ilvl="3" w:tplc="5C8CE15E">
      <w:start w:val="1"/>
      <w:numFmt w:val="decimal"/>
      <w:lvlText w:val=""/>
      <w:lvlJc w:val="left"/>
    </w:lvl>
    <w:lvl w:ilvl="4" w:tplc="5B02E4F4">
      <w:start w:val="1"/>
      <w:numFmt w:val="decimal"/>
      <w:lvlText w:val=""/>
      <w:lvlJc w:val="left"/>
    </w:lvl>
    <w:lvl w:ilvl="5" w:tplc="0A269E5A">
      <w:start w:val="1"/>
      <w:numFmt w:val="decimal"/>
      <w:lvlText w:val=""/>
      <w:lvlJc w:val="left"/>
    </w:lvl>
    <w:lvl w:ilvl="6" w:tplc="58D42C18">
      <w:start w:val="1"/>
      <w:numFmt w:val="decimal"/>
      <w:lvlText w:val=""/>
      <w:lvlJc w:val="left"/>
    </w:lvl>
    <w:lvl w:ilvl="7" w:tplc="DA0A74A0">
      <w:start w:val="1"/>
      <w:numFmt w:val="decimal"/>
      <w:lvlText w:val=""/>
      <w:lvlJc w:val="left"/>
    </w:lvl>
    <w:lvl w:ilvl="8" w:tplc="A70AB900">
      <w:start w:val="1"/>
      <w:numFmt w:val="decimal"/>
      <w:lvlText w:val=""/>
      <w:lvlJc w:val="left"/>
    </w:lvl>
  </w:abstractNum>
  <w:abstractNum w:abstractNumId="13">
    <w:nsid w:val="49CD0E21"/>
    <w:multiLevelType w:val="hybridMultilevel"/>
    <w:tmpl w:val="590CB59E"/>
    <w:lvl w:ilvl="0" w:tplc="E0302390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B63A68F8">
      <w:start w:val="1"/>
      <w:numFmt w:val="lowerLetter"/>
      <w:lvlText w:val="%2."/>
      <w:lvlJc w:val="left"/>
      <w:pPr>
        <w:ind w:left="1789" w:hanging="360"/>
      </w:pPr>
    </w:lvl>
    <w:lvl w:ilvl="2" w:tplc="7F9CFF5E">
      <w:start w:val="1"/>
      <w:numFmt w:val="lowerRoman"/>
      <w:lvlText w:val="%3."/>
      <w:lvlJc w:val="right"/>
      <w:pPr>
        <w:ind w:left="2509" w:hanging="180"/>
      </w:pPr>
    </w:lvl>
    <w:lvl w:ilvl="3" w:tplc="466022B8">
      <w:start w:val="1"/>
      <w:numFmt w:val="decimal"/>
      <w:lvlText w:val="%4."/>
      <w:lvlJc w:val="left"/>
      <w:pPr>
        <w:ind w:left="3229" w:hanging="360"/>
      </w:pPr>
    </w:lvl>
    <w:lvl w:ilvl="4" w:tplc="57D28F82">
      <w:start w:val="1"/>
      <w:numFmt w:val="lowerLetter"/>
      <w:lvlText w:val="%5."/>
      <w:lvlJc w:val="left"/>
      <w:pPr>
        <w:ind w:left="3949" w:hanging="360"/>
      </w:pPr>
    </w:lvl>
    <w:lvl w:ilvl="5" w:tplc="D4369CB8">
      <w:start w:val="1"/>
      <w:numFmt w:val="lowerRoman"/>
      <w:lvlText w:val="%6."/>
      <w:lvlJc w:val="right"/>
      <w:pPr>
        <w:ind w:left="4669" w:hanging="180"/>
      </w:pPr>
    </w:lvl>
    <w:lvl w:ilvl="6" w:tplc="CF1CEA3E">
      <w:start w:val="1"/>
      <w:numFmt w:val="decimal"/>
      <w:lvlText w:val="%7."/>
      <w:lvlJc w:val="left"/>
      <w:pPr>
        <w:ind w:left="5389" w:hanging="360"/>
      </w:pPr>
    </w:lvl>
    <w:lvl w:ilvl="7" w:tplc="08D42E8A">
      <w:start w:val="1"/>
      <w:numFmt w:val="lowerLetter"/>
      <w:lvlText w:val="%8."/>
      <w:lvlJc w:val="left"/>
      <w:pPr>
        <w:ind w:left="6109" w:hanging="360"/>
      </w:pPr>
    </w:lvl>
    <w:lvl w:ilvl="8" w:tplc="F1F60A62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59445F4A"/>
    <w:multiLevelType w:val="hybridMultilevel"/>
    <w:tmpl w:val="A620B352"/>
    <w:lvl w:ilvl="0" w:tplc="CB96D58E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5316F810">
      <w:start w:val="1"/>
      <w:numFmt w:val="decimal"/>
      <w:lvlText w:val=""/>
      <w:lvlJc w:val="left"/>
    </w:lvl>
    <w:lvl w:ilvl="2" w:tplc="426ED5F6">
      <w:start w:val="1"/>
      <w:numFmt w:val="decimal"/>
      <w:lvlText w:val=""/>
      <w:lvlJc w:val="left"/>
    </w:lvl>
    <w:lvl w:ilvl="3" w:tplc="CFB4B2DA">
      <w:start w:val="1"/>
      <w:numFmt w:val="decimal"/>
      <w:lvlText w:val=""/>
      <w:lvlJc w:val="left"/>
    </w:lvl>
    <w:lvl w:ilvl="4" w:tplc="EBC0C2D0">
      <w:start w:val="1"/>
      <w:numFmt w:val="decimal"/>
      <w:lvlText w:val=""/>
      <w:lvlJc w:val="left"/>
    </w:lvl>
    <w:lvl w:ilvl="5" w:tplc="3C668DB2">
      <w:start w:val="1"/>
      <w:numFmt w:val="decimal"/>
      <w:lvlText w:val=""/>
      <w:lvlJc w:val="left"/>
    </w:lvl>
    <w:lvl w:ilvl="6" w:tplc="492ED2C0">
      <w:start w:val="1"/>
      <w:numFmt w:val="decimal"/>
      <w:lvlText w:val=""/>
      <w:lvlJc w:val="left"/>
    </w:lvl>
    <w:lvl w:ilvl="7" w:tplc="CC929090">
      <w:start w:val="1"/>
      <w:numFmt w:val="decimal"/>
      <w:lvlText w:val=""/>
      <w:lvlJc w:val="left"/>
    </w:lvl>
    <w:lvl w:ilvl="8" w:tplc="4FF6063E">
      <w:start w:val="1"/>
      <w:numFmt w:val="decimal"/>
      <w:lvlText w:val=""/>
      <w:lvlJc w:val="left"/>
    </w:lvl>
  </w:abstractNum>
  <w:abstractNum w:abstractNumId="15">
    <w:nsid w:val="5B9A7102"/>
    <w:multiLevelType w:val="hybridMultilevel"/>
    <w:tmpl w:val="5BE4C79A"/>
    <w:lvl w:ilvl="0" w:tplc="176AC4FA">
      <w:start w:val="1"/>
      <w:numFmt w:val="decimal"/>
      <w:lvlText w:val="%1)"/>
      <w:lvlJc w:val="left"/>
      <w:pPr>
        <w:ind w:left="1260" w:hanging="360"/>
      </w:pPr>
    </w:lvl>
    <w:lvl w:ilvl="1" w:tplc="3ECA289C">
      <w:start w:val="1"/>
      <w:numFmt w:val="lowerLetter"/>
      <w:lvlText w:val="%2."/>
      <w:lvlJc w:val="left"/>
      <w:pPr>
        <w:ind w:left="1980" w:hanging="360"/>
      </w:pPr>
    </w:lvl>
    <w:lvl w:ilvl="2" w:tplc="5A26BFB2">
      <w:start w:val="1"/>
      <w:numFmt w:val="lowerRoman"/>
      <w:lvlText w:val="%3."/>
      <w:lvlJc w:val="right"/>
      <w:pPr>
        <w:ind w:left="2700" w:hanging="180"/>
      </w:pPr>
    </w:lvl>
    <w:lvl w:ilvl="3" w:tplc="84ECEBC4">
      <w:start w:val="1"/>
      <w:numFmt w:val="decimal"/>
      <w:lvlText w:val="%4."/>
      <w:lvlJc w:val="left"/>
      <w:pPr>
        <w:ind w:left="3420" w:hanging="360"/>
      </w:pPr>
    </w:lvl>
    <w:lvl w:ilvl="4" w:tplc="7DE8A19E">
      <w:start w:val="1"/>
      <w:numFmt w:val="lowerLetter"/>
      <w:lvlText w:val="%5."/>
      <w:lvlJc w:val="left"/>
      <w:pPr>
        <w:ind w:left="4140" w:hanging="360"/>
      </w:pPr>
    </w:lvl>
    <w:lvl w:ilvl="5" w:tplc="CA965B4A">
      <w:start w:val="1"/>
      <w:numFmt w:val="lowerRoman"/>
      <w:lvlText w:val="%6."/>
      <w:lvlJc w:val="right"/>
      <w:pPr>
        <w:ind w:left="4860" w:hanging="180"/>
      </w:pPr>
    </w:lvl>
    <w:lvl w:ilvl="6" w:tplc="C0A2C04E">
      <w:start w:val="1"/>
      <w:numFmt w:val="decimal"/>
      <w:lvlText w:val="%7."/>
      <w:lvlJc w:val="left"/>
      <w:pPr>
        <w:ind w:left="5580" w:hanging="360"/>
      </w:pPr>
    </w:lvl>
    <w:lvl w:ilvl="7" w:tplc="F5DC888A">
      <w:start w:val="1"/>
      <w:numFmt w:val="lowerLetter"/>
      <w:lvlText w:val="%8."/>
      <w:lvlJc w:val="left"/>
      <w:pPr>
        <w:ind w:left="6300" w:hanging="360"/>
      </w:pPr>
    </w:lvl>
    <w:lvl w:ilvl="8" w:tplc="AC90A5AE">
      <w:start w:val="1"/>
      <w:numFmt w:val="lowerRoman"/>
      <w:lvlText w:val="%9."/>
      <w:lvlJc w:val="right"/>
      <w:pPr>
        <w:ind w:left="7020" w:hanging="180"/>
      </w:pPr>
    </w:lvl>
  </w:abstractNum>
  <w:abstractNum w:abstractNumId="16">
    <w:nsid w:val="5F2B47B7"/>
    <w:multiLevelType w:val="hybridMultilevel"/>
    <w:tmpl w:val="0066C84A"/>
    <w:lvl w:ilvl="0" w:tplc="5374E16A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5EECF4EE">
      <w:start w:val="1"/>
      <w:numFmt w:val="lowerLetter"/>
      <w:lvlText w:val="%2."/>
      <w:lvlJc w:val="left"/>
      <w:pPr>
        <w:ind w:left="1440" w:hanging="360"/>
      </w:pPr>
    </w:lvl>
    <w:lvl w:ilvl="2" w:tplc="FC982186">
      <w:start w:val="1"/>
      <w:numFmt w:val="lowerRoman"/>
      <w:lvlText w:val="%3."/>
      <w:lvlJc w:val="right"/>
      <w:pPr>
        <w:ind w:left="2160" w:hanging="180"/>
      </w:pPr>
    </w:lvl>
    <w:lvl w:ilvl="3" w:tplc="9DE4AA02">
      <w:start w:val="1"/>
      <w:numFmt w:val="decimal"/>
      <w:lvlText w:val="%4."/>
      <w:lvlJc w:val="left"/>
      <w:pPr>
        <w:ind w:left="2880" w:hanging="360"/>
      </w:pPr>
    </w:lvl>
    <w:lvl w:ilvl="4" w:tplc="7E700454">
      <w:start w:val="1"/>
      <w:numFmt w:val="lowerLetter"/>
      <w:lvlText w:val="%5."/>
      <w:lvlJc w:val="left"/>
      <w:pPr>
        <w:ind w:left="3600" w:hanging="360"/>
      </w:pPr>
    </w:lvl>
    <w:lvl w:ilvl="5" w:tplc="890894B8">
      <w:start w:val="1"/>
      <w:numFmt w:val="lowerRoman"/>
      <w:lvlText w:val="%6."/>
      <w:lvlJc w:val="right"/>
      <w:pPr>
        <w:ind w:left="4320" w:hanging="180"/>
      </w:pPr>
    </w:lvl>
    <w:lvl w:ilvl="6" w:tplc="DD9EBA9C">
      <w:start w:val="1"/>
      <w:numFmt w:val="decimal"/>
      <w:lvlText w:val="%7."/>
      <w:lvlJc w:val="left"/>
      <w:pPr>
        <w:ind w:left="5040" w:hanging="360"/>
      </w:pPr>
    </w:lvl>
    <w:lvl w:ilvl="7" w:tplc="82046980">
      <w:start w:val="1"/>
      <w:numFmt w:val="lowerLetter"/>
      <w:lvlText w:val="%8."/>
      <w:lvlJc w:val="left"/>
      <w:pPr>
        <w:ind w:left="5760" w:hanging="360"/>
      </w:pPr>
    </w:lvl>
    <w:lvl w:ilvl="8" w:tplc="F5C2D7FA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F396571"/>
    <w:multiLevelType w:val="hybridMultilevel"/>
    <w:tmpl w:val="E8AA5146"/>
    <w:lvl w:ilvl="0" w:tplc="7A36DF56">
      <w:start w:val="1"/>
      <w:numFmt w:val="decimal"/>
      <w:lvlText w:val="%1)"/>
      <w:lvlJc w:val="left"/>
      <w:pPr>
        <w:ind w:left="1260" w:hanging="360"/>
      </w:pPr>
      <w:rPr>
        <w:color w:val="auto"/>
      </w:rPr>
    </w:lvl>
    <w:lvl w:ilvl="1" w:tplc="7AD006BC">
      <w:start w:val="1"/>
      <w:numFmt w:val="lowerLetter"/>
      <w:lvlText w:val="%2."/>
      <w:lvlJc w:val="left"/>
      <w:pPr>
        <w:ind w:left="1980" w:hanging="360"/>
      </w:pPr>
    </w:lvl>
    <w:lvl w:ilvl="2" w:tplc="B7722496">
      <w:start w:val="1"/>
      <w:numFmt w:val="lowerRoman"/>
      <w:lvlText w:val="%3."/>
      <w:lvlJc w:val="right"/>
      <w:pPr>
        <w:ind w:left="2700" w:hanging="180"/>
      </w:pPr>
    </w:lvl>
    <w:lvl w:ilvl="3" w:tplc="F26498EE">
      <w:start w:val="1"/>
      <w:numFmt w:val="decimal"/>
      <w:lvlText w:val="%4."/>
      <w:lvlJc w:val="left"/>
      <w:pPr>
        <w:ind w:left="3420" w:hanging="360"/>
      </w:pPr>
    </w:lvl>
    <w:lvl w:ilvl="4" w:tplc="84288718">
      <w:start w:val="1"/>
      <w:numFmt w:val="lowerLetter"/>
      <w:lvlText w:val="%5."/>
      <w:lvlJc w:val="left"/>
      <w:pPr>
        <w:ind w:left="4140" w:hanging="360"/>
      </w:pPr>
    </w:lvl>
    <w:lvl w:ilvl="5" w:tplc="2CB4476A">
      <w:start w:val="1"/>
      <w:numFmt w:val="lowerRoman"/>
      <w:lvlText w:val="%6."/>
      <w:lvlJc w:val="right"/>
      <w:pPr>
        <w:ind w:left="4860" w:hanging="180"/>
      </w:pPr>
    </w:lvl>
    <w:lvl w:ilvl="6" w:tplc="15825E74">
      <w:start w:val="1"/>
      <w:numFmt w:val="decimal"/>
      <w:lvlText w:val="%7."/>
      <w:lvlJc w:val="left"/>
      <w:pPr>
        <w:ind w:left="5580" w:hanging="360"/>
      </w:pPr>
    </w:lvl>
    <w:lvl w:ilvl="7" w:tplc="03E6E558">
      <w:start w:val="1"/>
      <w:numFmt w:val="lowerLetter"/>
      <w:lvlText w:val="%8."/>
      <w:lvlJc w:val="left"/>
      <w:pPr>
        <w:ind w:left="6300" w:hanging="360"/>
      </w:pPr>
    </w:lvl>
    <w:lvl w:ilvl="8" w:tplc="EF88FED2">
      <w:start w:val="1"/>
      <w:numFmt w:val="lowerRoman"/>
      <w:lvlText w:val="%9."/>
      <w:lvlJc w:val="right"/>
      <w:pPr>
        <w:ind w:left="7020" w:hanging="180"/>
      </w:pPr>
    </w:lvl>
  </w:abstractNum>
  <w:abstractNum w:abstractNumId="18">
    <w:nsid w:val="6A6E53AE"/>
    <w:multiLevelType w:val="hybridMultilevel"/>
    <w:tmpl w:val="24A40EF0"/>
    <w:lvl w:ilvl="0" w:tplc="7114B03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BA143F38">
      <w:start w:val="1"/>
      <w:numFmt w:val="lowerLetter"/>
      <w:lvlText w:val="%2."/>
      <w:lvlJc w:val="left"/>
      <w:pPr>
        <w:ind w:left="1789" w:hanging="360"/>
      </w:pPr>
    </w:lvl>
    <w:lvl w:ilvl="2" w:tplc="B5BA519C">
      <w:start w:val="1"/>
      <w:numFmt w:val="lowerRoman"/>
      <w:lvlText w:val="%3."/>
      <w:lvlJc w:val="right"/>
      <w:pPr>
        <w:ind w:left="2509" w:hanging="180"/>
      </w:pPr>
    </w:lvl>
    <w:lvl w:ilvl="3" w:tplc="5C269612">
      <w:start w:val="1"/>
      <w:numFmt w:val="decimal"/>
      <w:lvlText w:val="%4."/>
      <w:lvlJc w:val="left"/>
      <w:pPr>
        <w:ind w:left="3229" w:hanging="360"/>
      </w:pPr>
    </w:lvl>
    <w:lvl w:ilvl="4" w:tplc="A3463AAA">
      <w:start w:val="1"/>
      <w:numFmt w:val="lowerLetter"/>
      <w:lvlText w:val="%5."/>
      <w:lvlJc w:val="left"/>
      <w:pPr>
        <w:ind w:left="3949" w:hanging="360"/>
      </w:pPr>
    </w:lvl>
    <w:lvl w:ilvl="5" w:tplc="D3ECBB24">
      <w:start w:val="1"/>
      <w:numFmt w:val="lowerRoman"/>
      <w:lvlText w:val="%6."/>
      <w:lvlJc w:val="right"/>
      <w:pPr>
        <w:ind w:left="4669" w:hanging="180"/>
      </w:pPr>
    </w:lvl>
    <w:lvl w:ilvl="6" w:tplc="CB6A1AAE">
      <w:start w:val="1"/>
      <w:numFmt w:val="decimal"/>
      <w:lvlText w:val="%7."/>
      <w:lvlJc w:val="left"/>
      <w:pPr>
        <w:ind w:left="5389" w:hanging="360"/>
      </w:pPr>
    </w:lvl>
    <w:lvl w:ilvl="7" w:tplc="DB62F8C4">
      <w:start w:val="1"/>
      <w:numFmt w:val="lowerLetter"/>
      <w:lvlText w:val="%8."/>
      <w:lvlJc w:val="left"/>
      <w:pPr>
        <w:ind w:left="6109" w:hanging="360"/>
      </w:pPr>
    </w:lvl>
    <w:lvl w:ilvl="8" w:tplc="24B0F31E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7CE51E6D"/>
    <w:multiLevelType w:val="hybridMultilevel"/>
    <w:tmpl w:val="C46C0B8A"/>
    <w:lvl w:ilvl="0" w:tplc="1116B74A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646093C">
      <w:start w:val="1"/>
      <w:numFmt w:val="lowerLetter"/>
      <w:lvlText w:val="%2."/>
      <w:lvlJc w:val="left"/>
      <w:pPr>
        <w:ind w:left="1789" w:hanging="360"/>
      </w:pPr>
    </w:lvl>
    <w:lvl w:ilvl="2" w:tplc="947017F4">
      <w:start w:val="1"/>
      <w:numFmt w:val="lowerRoman"/>
      <w:lvlText w:val="%3."/>
      <w:lvlJc w:val="right"/>
      <w:pPr>
        <w:ind w:left="2509" w:hanging="180"/>
      </w:pPr>
    </w:lvl>
    <w:lvl w:ilvl="3" w:tplc="40B0FB08">
      <w:start w:val="1"/>
      <w:numFmt w:val="decimal"/>
      <w:lvlText w:val="%4."/>
      <w:lvlJc w:val="left"/>
      <w:pPr>
        <w:ind w:left="3229" w:hanging="360"/>
      </w:pPr>
    </w:lvl>
    <w:lvl w:ilvl="4" w:tplc="F6FEFBB0">
      <w:start w:val="1"/>
      <w:numFmt w:val="lowerLetter"/>
      <w:lvlText w:val="%5."/>
      <w:lvlJc w:val="left"/>
      <w:pPr>
        <w:ind w:left="3949" w:hanging="360"/>
      </w:pPr>
    </w:lvl>
    <w:lvl w:ilvl="5" w:tplc="54B2993A">
      <w:start w:val="1"/>
      <w:numFmt w:val="lowerRoman"/>
      <w:lvlText w:val="%6."/>
      <w:lvlJc w:val="right"/>
      <w:pPr>
        <w:ind w:left="4669" w:hanging="180"/>
      </w:pPr>
    </w:lvl>
    <w:lvl w:ilvl="6" w:tplc="E5BCE2BE">
      <w:start w:val="1"/>
      <w:numFmt w:val="decimal"/>
      <w:lvlText w:val="%7."/>
      <w:lvlJc w:val="left"/>
      <w:pPr>
        <w:ind w:left="5389" w:hanging="360"/>
      </w:pPr>
    </w:lvl>
    <w:lvl w:ilvl="7" w:tplc="53880E62">
      <w:start w:val="1"/>
      <w:numFmt w:val="lowerLetter"/>
      <w:lvlText w:val="%8."/>
      <w:lvlJc w:val="left"/>
      <w:pPr>
        <w:ind w:left="6109" w:hanging="360"/>
      </w:pPr>
    </w:lvl>
    <w:lvl w:ilvl="8" w:tplc="154664C2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12"/>
  </w:num>
  <w:num w:numId="5">
    <w:abstractNumId w:val="14"/>
  </w:num>
  <w:num w:numId="6">
    <w:abstractNumId w:val="11"/>
  </w:num>
  <w:num w:numId="7">
    <w:abstractNumId w:val="8"/>
  </w:num>
  <w:num w:numId="8">
    <w:abstractNumId w:val="3"/>
  </w:num>
  <w:num w:numId="9">
    <w:abstractNumId w:val="1"/>
  </w:num>
  <w:num w:numId="10">
    <w:abstractNumId w:val="2"/>
  </w:num>
  <w:num w:numId="11">
    <w:abstractNumId w:val="4"/>
  </w:num>
  <w:num w:numId="12">
    <w:abstractNumId w:val="10"/>
  </w:num>
  <w:num w:numId="13">
    <w:abstractNumId w:val="18"/>
  </w:num>
  <w:num w:numId="14">
    <w:abstractNumId w:val="9"/>
  </w:num>
  <w:num w:numId="15">
    <w:abstractNumId w:val="17"/>
  </w:num>
  <w:num w:numId="16">
    <w:abstractNumId w:val="15"/>
  </w:num>
  <w:num w:numId="17">
    <w:abstractNumId w:val="16"/>
  </w:num>
  <w:num w:numId="18">
    <w:abstractNumId w:val="13"/>
  </w:num>
  <w:num w:numId="19">
    <w:abstractNumId w:val="7"/>
  </w:num>
  <w:num w:numId="2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0879FE"/>
    <w:rsid w:val="000879FE"/>
    <w:rsid w:val="00451FC4"/>
    <w:rsid w:val="00C95E21"/>
    <w:rsid w:val="00ED6F99"/>
    <w:rsid w:val="00F35D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87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Heading1Char"/>
    <w:uiPriority w:val="9"/>
    <w:qFormat/>
    <w:rsid w:val="000879FE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basedOn w:val="a0"/>
    <w:link w:val="Heading1"/>
    <w:uiPriority w:val="9"/>
    <w:rsid w:val="000879FE"/>
    <w:rPr>
      <w:rFonts w:ascii="Arial" w:eastAsia="Arial" w:hAnsi="Arial" w:cs="Arial"/>
      <w:sz w:val="40"/>
      <w:szCs w:val="40"/>
    </w:rPr>
  </w:style>
  <w:style w:type="paragraph" w:customStyle="1" w:styleId="Heading2">
    <w:name w:val="Heading 2"/>
    <w:basedOn w:val="a"/>
    <w:next w:val="a"/>
    <w:link w:val="Heading2Char"/>
    <w:uiPriority w:val="9"/>
    <w:unhideWhenUsed/>
    <w:qFormat/>
    <w:rsid w:val="000879FE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basedOn w:val="a0"/>
    <w:link w:val="Heading2"/>
    <w:uiPriority w:val="9"/>
    <w:rsid w:val="000879FE"/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0879FE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basedOn w:val="a0"/>
    <w:link w:val="Heading3"/>
    <w:uiPriority w:val="9"/>
    <w:rsid w:val="000879FE"/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0879FE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basedOn w:val="a0"/>
    <w:link w:val="Heading4"/>
    <w:uiPriority w:val="9"/>
    <w:rsid w:val="000879FE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0879FE"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character" w:customStyle="1" w:styleId="Heading5Char">
    <w:name w:val="Heading 5 Char"/>
    <w:basedOn w:val="a0"/>
    <w:link w:val="Heading5"/>
    <w:uiPriority w:val="9"/>
    <w:rsid w:val="000879FE"/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0879FE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character" w:customStyle="1" w:styleId="Heading6Char">
    <w:name w:val="Heading 6 Char"/>
    <w:basedOn w:val="a0"/>
    <w:link w:val="Heading6"/>
    <w:uiPriority w:val="9"/>
    <w:rsid w:val="000879FE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0879FE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7Char">
    <w:name w:val="Heading 7 Char"/>
    <w:basedOn w:val="a0"/>
    <w:link w:val="Heading7"/>
    <w:uiPriority w:val="9"/>
    <w:rsid w:val="000879FE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0879FE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character" w:customStyle="1" w:styleId="Heading8Char">
    <w:name w:val="Heading 8 Char"/>
    <w:basedOn w:val="a0"/>
    <w:link w:val="Heading8"/>
    <w:uiPriority w:val="9"/>
    <w:rsid w:val="000879FE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0879FE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0"/>
    <w:link w:val="Heading9"/>
    <w:uiPriority w:val="9"/>
    <w:rsid w:val="000879FE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rsid w:val="000879FE"/>
  </w:style>
  <w:style w:type="character" w:customStyle="1" w:styleId="TitleChar">
    <w:name w:val="Title Char"/>
    <w:basedOn w:val="a0"/>
    <w:link w:val="a4"/>
    <w:uiPriority w:val="10"/>
    <w:rsid w:val="000879FE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rsid w:val="000879FE"/>
    <w:pPr>
      <w:spacing w:before="200" w:after="200"/>
    </w:pPr>
  </w:style>
  <w:style w:type="character" w:customStyle="1" w:styleId="a6">
    <w:name w:val="Подзаголовок Знак"/>
    <w:basedOn w:val="a0"/>
    <w:link w:val="a5"/>
    <w:uiPriority w:val="11"/>
    <w:rsid w:val="000879FE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0879FE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0879FE"/>
    <w:rPr>
      <w:i/>
    </w:rPr>
  </w:style>
  <w:style w:type="paragraph" w:styleId="a7">
    <w:name w:val="Intense Quote"/>
    <w:basedOn w:val="a"/>
    <w:next w:val="a"/>
    <w:link w:val="a8"/>
    <w:uiPriority w:val="30"/>
    <w:qFormat/>
    <w:rsid w:val="000879FE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sid w:val="000879FE"/>
    <w:rPr>
      <w:i/>
    </w:rPr>
  </w:style>
  <w:style w:type="character" w:customStyle="1" w:styleId="HeaderChar">
    <w:name w:val="Header Char"/>
    <w:basedOn w:val="a0"/>
    <w:link w:val="Header"/>
    <w:uiPriority w:val="99"/>
    <w:rsid w:val="000879FE"/>
  </w:style>
  <w:style w:type="character" w:customStyle="1" w:styleId="FooterChar">
    <w:name w:val="Footer Char"/>
    <w:basedOn w:val="a0"/>
    <w:link w:val="Footer"/>
    <w:uiPriority w:val="99"/>
    <w:rsid w:val="000879FE"/>
  </w:style>
  <w:style w:type="paragraph" w:customStyle="1" w:styleId="Caption">
    <w:name w:val="Caption"/>
    <w:basedOn w:val="a"/>
    <w:next w:val="a"/>
    <w:uiPriority w:val="35"/>
    <w:semiHidden/>
    <w:unhideWhenUsed/>
    <w:qFormat/>
    <w:rsid w:val="000879FE"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link w:val="Footer"/>
    <w:uiPriority w:val="99"/>
    <w:rsid w:val="000879FE"/>
  </w:style>
  <w:style w:type="table" w:styleId="a9">
    <w:name w:val="Table Grid"/>
    <w:basedOn w:val="a1"/>
    <w:uiPriority w:val="59"/>
    <w:rsid w:val="000879F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0879FE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0879FE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0879FE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0879F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0879F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0879F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0879FE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0879FE"/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0879FE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0879FE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0879FE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0879FE"/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0879FE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0879FE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0879FE"/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0879FE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0879FE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0879FE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0879FE"/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0879FE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0879FE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0879FE"/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0879FE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0879FE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0879FE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0879FE"/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0879FE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0879FE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0879FE"/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0879FE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0879FE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0879FE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0879FE"/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0879FE"/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0879F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0879F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0879F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0879F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0879F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0879F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0879F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0879FE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0879FE"/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0879FE"/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0879FE"/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0879FE"/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0879FE"/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0879FE"/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0879FE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0879FE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0879FE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0879FE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0879FE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0879FE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0879FE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0879FE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0879FE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0879FE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0879FE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0879FE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0879FE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0879FE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a">
    <w:name w:val="footnote text"/>
    <w:basedOn w:val="a"/>
    <w:link w:val="ab"/>
    <w:uiPriority w:val="99"/>
    <w:semiHidden/>
    <w:unhideWhenUsed/>
    <w:rsid w:val="000879FE"/>
    <w:pPr>
      <w:spacing w:after="40"/>
    </w:pPr>
    <w:rPr>
      <w:sz w:val="18"/>
    </w:rPr>
  </w:style>
  <w:style w:type="character" w:customStyle="1" w:styleId="ab">
    <w:name w:val="Текст сноски Знак"/>
    <w:link w:val="aa"/>
    <w:uiPriority w:val="99"/>
    <w:rsid w:val="000879FE"/>
    <w:rPr>
      <w:sz w:val="18"/>
    </w:rPr>
  </w:style>
  <w:style w:type="character" w:styleId="ac">
    <w:name w:val="footnote reference"/>
    <w:basedOn w:val="a0"/>
    <w:uiPriority w:val="99"/>
    <w:unhideWhenUsed/>
    <w:rsid w:val="000879FE"/>
    <w:rPr>
      <w:vertAlign w:val="superscript"/>
    </w:rPr>
  </w:style>
  <w:style w:type="paragraph" w:styleId="ad">
    <w:name w:val="endnote text"/>
    <w:basedOn w:val="a"/>
    <w:link w:val="ae"/>
    <w:uiPriority w:val="99"/>
    <w:semiHidden/>
    <w:unhideWhenUsed/>
    <w:rsid w:val="000879FE"/>
    <w:rPr>
      <w:sz w:val="20"/>
    </w:rPr>
  </w:style>
  <w:style w:type="character" w:customStyle="1" w:styleId="ae">
    <w:name w:val="Текст концевой сноски Знак"/>
    <w:link w:val="ad"/>
    <w:uiPriority w:val="99"/>
    <w:rsid w:val="000879FE"/>
    <w:rPr>
      <w:sz w:val="20"/>
    </w:rPr>
  </w:style>
  <w:style w:type="character" w:styleId="af">
    <w:name w:val="endnote reference"/>
    <w:basedOn w:val="a0"/>
    <w:uiPriority w:val="99"/>
    <w:semiHidden/>
    <w:unhideWhenUsed/>
    <w:rsid w:val="000879FE"/>
    <w:rPr>
      <w:vertAlign w:val="superscript"/>
    </w:rPr>
  </w:style>
  <w:style w:type="paragraph" w:styleId="1">
    <w:name w:val="toc 1"/>
    <w:basedOn w:val="a"/>
    <w:next w:val="a"/>
    <w:uiPriority w:val="39"/>
    <w:unhideWhenUsed/>
    <w:rsid w:val="000879FE"/>
    <w:pPr>
      <w:spacing w:after="57"/>
    </w:pPr>
  </w:style>
  <w:style w:type="paragraph" w:styleId="21">
    <w:name w:val="toc 2"/>
    <w:basedOn w:val="a"/>
    <w:next w:val="a"/>
    <w:uiPriority w:val="39"/>
    <w:unhideWhenUsed/>
    <w:rsid w:val="000879FE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0879FE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0879FE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0879FE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0879FE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0879FE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0879FE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0879FE"/>
    <w:pPr>
      <w:spacing w:after="57"/>
      <w:ind w:left="2268"/>
    </w:pPr>
  </w:style>
  <w:style w:type="paragraph" w:styleId="af0">
    <w:name w:val="TOC Heading"/>
    <w:uiPriority w:val="39"/>
    <w:unhideWhenUsed/>
    <w:rsid w:val="000879FE"/>
  </w:style>
  <w:style w:type="paragraph" w:styleId="af1">
    <w:name w:val="table of figures"/>
    <w:basedOn w:val="a"/>
    <w:next w:val="a"/>
    <w:uiPriority w:val="99"/>
    <w:unhideWhenUsed/>
    <w:rsid w:val="000879FE"/>
  </w:style>
  <w:style w:type="character" w:styleId="af2">
    <w:name w:val="Hyperlink"/>
    <w:basedOn w:val="a0"/>
    <w:uiPriority w:val="99"/>
    <w:rsid w:val="000879FE"/>
    <w:rPr>
      <w:color w:val="0066CC"/>
      <w:u w:val="single"/>
    </w:rPr>
  </w:style>
  <w:style w:type="character" w:customStyle="1" w:styleId="30">
    <w:name w:val="Основной текст (3)_"/>
    <w:basedOn w:val="a0"/>
    <w:link w:val="31"/>
    <w:rsid w:val="000879F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paragraph" w:customStyle="1" w:styleId="31">
    <w:name w:val="Основной текст (3)"/>
    <w:basedOn w:val="a"/>
    <w:link w:val="30"/>
    <w:rsid w:val="000879FE"/>
    <w:pPr>
      <w:shd w:val="clear" w:color="auto" w:fill="FFFFFF"/>
      <w:spacing w:after="360" w:line="0" w:lineRule="atLeas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40">
    <w:name w:val="Основной текст (4)"/>
    <w:basedOn w:val="a0"/>
    <w:rsid w:val="000879F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22">
    <w:name w:val="Основной текст (2)_"/>
    <w:basedOn w:val="a0"/>
    <w:link w:val="23"/>
    <w:rsid w:val="000879F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23">
    <w:name w:val="Основной текст (2)"/>
    <w:basedOn w:val="a"/>
    <w:link w:val="22"/>
    <w:rsid w:val="000879FE"/>
    <w:pPr>
      <w:shd w:val="clear" w:color="auto" w:fill="FFFFFF"/>
      <w:spacing w:before="360" w:line="643" w:lineRule="exact"/>
      <w:jc w:val="center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50">
    <w:name w:val="Основной текст (5)_"/>
    <w:basedOn w:val="a0"/>
    <w:link w:val="51"/>
    <w:rsid w:val="000879FE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paragraph" w:customStyle="1" w:styleId="51">
    <w:name w:val="Основной текст (5)"/>
    <w:basedOn w:val="a"/>
    <w:link w:val="50"/>
    <w:rsid w:val="000879FE"/>
    <w:pPr>
      <w:shd w:val="clear" w:color="auto" w:fill="FFFFFF"/>
      <w:spacing w:line="643" w:lineRule="exact"/>
      <w:jc w:val="both"/>
    </w:pPr>
    <w:rPr>
      <w:rFonts w:ascii="Times New Roman" w:eastAsia="Times New Roman" w:hAnsi="Times New Roman" w:cs="Times New Roman"/>
      <w:b/>
      <w:bCs/>
      <w:i/>
      <w:iCs/>
    </w:rPr>
  </w:style>
  <w:style w:type="character" w:customStyle="1" w:styleId="513pt">
    <w:name w:val="Основной текст (5) + 13 pt;Не полужирный;Не курсив"/>
    <w:basedOn w:val="50"/>
    <w:rsid w:val="000879FE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position w:val="0"/>
      <w:sz w:val="26"/>
      <w:szCs w:val="26"/>
      <w:u w:val="none"/>
      <w:lang w:val="ru-RU" w:eastAsia="ru-RU" w:bidi="ru-RU"/>
    </w:rPr>
  </w:style>
  <w:style w:type="character" w:customStyle="1" w:styleId="af3">
    <w:name w:val="Колонтитул_"/>
    <w:basedOn w:val="a0"/>
    <w:link w:val="af4"/>
    <w:rsid w:val="000879F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paragraph" w:customStyle="1" w:styleId="af4">
    <w:name w:val="Колонтитул"/>
    <w:basedOn w:val="a"/>
    <w:link w:val="af3"/>
    <w:rsid w:val="000879FE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af5">
    <w:name w:val="Колонтитул"/>
    <w:basedOn w:val="af3"/>
    <w:rsid w:val="000879F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19"/>
      <w:szCs w:val="19"/>
      <w:u w:val="none"/>
      <w:lang w:val="ru-RU" w:eastAsia="ru-RU" w:bidi="ru-RU"/>
    </w:rPr>
  </w:style>
  <w:style w:type="character" w:customStyle="1" w:styleId="24">
    <w:name w:val="Основной текст (2) + Полужирный"/>
    <w:basedOn w:val="22"/>
    <w:rsid w:val="000879F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position w:val="0"/>
      <w:sz w:val="26"/>
      <w:szCs w:val="26"/>
      <w:u w:val="none"/>
      <w:lang w:val="ru-RU" w:eastAsia="ru-RU" w:bidi="ru-RU"/>
    </w:rPr>
  </w:style>
  <w:style w:type="character" w:customStyle="1" w:styleId="25">
    <w:name w:val="Основной текст (2)"/>
    <w:basedOn w:val="22"/>
    <w:rsid w:val="000879F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6"/>
      <w:szCs w:val="26"/>
      <w:u w:val="single"/>
      <w:lang w:val="ru-RU" w:eastAsia="ru-RU" w:bidi="ru-RU"/>
    </w:rPr>
  </w:style>
  <w:style w:type="character" w:customStyle="1" w:styleId="26">
    <w:name w:val="Основной текст (2)"/>
    <w:basedOn w:val="22"/>
    <w:rsid w:val="000879F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6"/>
      <w:szCs w:val="26"/>
      <w:u w:val="none"/>
      <w:lang w:val="ru-RU" w:eastAsia="ru-RU" w:bidi="ru-RU"/>
    </w:rPr>
  </w:style>
  <w:style w:type="character" w:customStyle="1" w:styleId="10">
    <w:name w:val="Заголовок №1_"/>
    <w:basedOn w:val="a0"/>
    <w:link w:val="11"/>
    <w:rsid w:val="000879F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paragraph" w:customStyle="1" w:styleId="11">
    <w:name w:val="Заголовок №1"/>
    <w:basedOn w:val="a"/>
    <w:link w:val="10"/>
    <w:rsid w:val="000879FE"/>
    <w:pPr>
      <w:shd w:val="clear" w:color="auto" w:fill="FFFFFF"/>
      <w:spacing w:before="300" w:after="60" w:line="0" w:lineRule="atLeast"/>
      <w:ind w:firstLine="760"/>
      <w:jc w:val="both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212pt">
    <w:name w:val="Основной текст (2) + 12 pt;Полужирный;Курсив"/>
    <w:basedOn w:val="22"/>
    <w:rsid w:val="000879FE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position w:val="0"/>
      <w:sz w:val="24"/>
      <w:szCs w:val="24"/>
      <w:u w:val="none"/>
      <w:lang w:val="ru-RU" w:eastAsia="ru-RU" w:bidi="ru-RU"/>
    </w:rPr>
  </w:style>
  <w:style w:type="character" w:customStyle="1" w:styleId="314pt">
    <w:name w:val="Основной текст (3) + 14 pt;Курсив"/>
    <w:basedOn w:val="30"/>
    <w:rsid w:val="000879FE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position w:val="0"/>
      <w:sz w:val="28"/>
      <w:szCs w:val="28"/>
      <w:u w:val="none"/>
      <w:lang w:val="ru-RU" w:eastAsia="ru-RU" w:bidi="ru-RU"/>
    </w:rPr>
  </w:style>
  <w:style w:type="character" w:customStyle="1" w:styleId="513pt0">
    <w:name w:val="Основной текст (5) + 13 pt;Не курсив"/>
    <w:basedOn w:val="50"/>
    <w:rsid w:val="000879FE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position w:val="0"/>
      <w:sz w:val="26"/>
      <w:szCs w:val="26"/>
      <w:u w:val="none"/>
      <w:lang w:val="ru-RU" w:eastAsia="ru-RU" w:bidi="ru-RU"/>
    </w:rPr>
  </w:style>
  <w:style w:type="paragraph" w:customStyle="1" w:styleId="StGen0">
    <w:name w:val="StGen0"/>
    <w:basedOn w:val="a"/>
    <w:next w:val="a4"/>
    <w:link w:val="af6"/>
    <w:qFormat/>
    <w:rsid w:val="000879FE"/>
    <w:pPr>
      <w:widowControl/>
      <w:jc w:val="center"/>
    </w:pPr>
    <w:rPr>
      <w:b/>
      <w:color w:val="auto"/>
    </w:rPr>
  </w:style>
  <w:style w:type="paragraph" w:styleId="a4">
    <w:name w:val="Title"/>
    <w:basedOn w:val="a"/>
    <w:next w:val="a"/>
    <w:link w:val="12"/>
    <w:uiPriority w:val="10"/>
    <w:qFormat/>
    <w:rsid w:val="000879FE"/>
    <w:pPr>
      <w:contextualSpacing/>
    </w:pPr>
    <w:rPr>
      <w:rFonts w:asciiTheme="majorHAnsi" w:eastAsiaTheme="majorEastAsia" w:hAnsiTheme="majorHAnsi" w:cstheme="majorBidi"/>
      <w:color w:val="auto"/>
      <w:spacing w:val="-10"/>
      <w:sz w:val="56"/>
      <w:szCs w:val="56"/>
    </w:rPr>
  </w:style>
  <w:style w:type="character" w:customStyle="1" w:styleId="12">
    <w:name w:val="Название Знак1"/>
    <w:basedOn w:val="a0"/>
    <w:link w:val="a4"/>
    <w:uiPriority w:val="10"/>
    <w:rsid w:val="000879FE"/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af6">
    <w:name w:val="Название Знак"/>
    <w:link w:val="StGen0"/>
    <w:rsid w:val="000879FE"/>
    <w:rPr>
      <w:b/>
      <w:sz w:val="24"/>
    </w:rPr>
  </w:style>
  <w:style w:type="paragraph" w:styleId="af7">
    <w:name w:val="Body Text"/>
    <w:basedOn w:val="a"/>
    <w:link w:val="13"/>
    <w:rsid w:val="000879FE"/>
    <w:pPr>
      <w:widowControl/>
      <w:jc w:val="both"/>
    </w:pPr>
    <w:rPr>
      <w:rFonts w:ascii="Times New Roman" w:eastAsia="Times New Roman" w:hAnsi="Times New Roman" w:cs="Times New Roman"/>
      <w:color w:val="auto"/>
      <w:sz w:val="28"/>
      <w:szCs w:val="20"/>
      <w:lang w:bidi="ar-SA"/>
    </w:rPr>
  </w:style>
  <w:style w:type="character" w:customStyle="1" w:styleId="13">
    <w:name w:val="Основной текст Знак1"/>
    <w:link w:val="af7"/>
    <w:rsid w:val="000879FE"/>
    <w:rPr>
      <w:rFonts w:ascii="Times New Roman" w:eastAsia="Times New Roman" w:hAnsi="Times New Roman" w:cs="Times New Roman"/>
      <w:sz w:val="28"/>
      <w:szCs w:val="20"/>
      <w:lang w:bidi="ar-SA"/>
    </w:rPr>
  </w:style>
  <w:style w:type="character" w:customStyle="1" w:styleId="af8">
    <w:name w:val="Основной текст Знак"/>
    <w:basedOn w:val="a0"/>
    <w:uiPriority w:val="99"/>
    <w:semiHidden/>
    <w:rsid w:val="000879FE"/>
    <w:rPr>
      <w:color w:val="000000"/>
    </w:rPr>
  </w:style>
  <w:style w:type="paragraph" w:customStyle="1" w:styleId="ConsPlusNormal">
    <w:name w:val="ConsPlusNormal"/>
    <w:link w:val="ConsPlusNormal0"/>
    <w:qFormat/>
    <w:rsid w:val="000879FE"/>
    <w:pPr>
      <w:ind w:firstLine="720"/>
    </w:pPr>
    <w:rPr>
      <w:rFonts w:ascii="Arial" w:eastAsia="Times New Roman" w:hAnsi="Arial" w:cs="Arial"/>
      <w:sz w:val="20"/>
      <w:szCs w:val="20"/>
      <w:lang w:bidi="ar-SA"/>
    </w:rPr>
  </w:style>
  <w:style w:type="character" w:customStyle="1" w:styleId="ConsPlusNormal0">
    <w:name w:val="ConsPlusNormal Знак"/>
    <w:link w:val="ConsPlusNormal"/>
    <w:rsid w:val="000879FE"/>
    <w:rPr>
      <w:rFonts w:ascii="Arial" w:eastAsia="Times New Roman" w:hAnsi="Arial" w:cs="Arial"/>
      <w:sz w:val="20"/>
      <w:szCs w:val="20"/>
      <w:lang w:bidi="ar-SA"/>
    </w:rPr>
  </w:style>
  <w:style w:type="paragraph" w:customStyle="1" w:styleId="Header">
    <w:name w:val="Header"/>
    <w:basedOn w:val="a"/>
    <w:link w:val="af9"/>
    <w:uiPriority w:val="99"/>
    <w:rsid w:val="000879FE"/>
    <w:pPr>
      <w:widowControl/>
      <w:tabs>
        <w:tab w:val="center" w:pos="4153"/>
        <w:tab w:val="right" w:pos="8306"/>
      </w:tabs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character" w:customStyle="1" w:styleId="af9">
    <w:name w:val="Верхний колонтитул Знак"/>
    <w:basedOn w:val="a0"/>
    <w:link w:val="Header"/>
    <w:uiPriority w:val="99"/>
    <w:rsid w:val="000879FE"/>
    <w:rPr>
      <w:rFonts w:ascii="Times New Roman" w:eastAsia="Times New Roman" w:hAnsi="Times New Roman" w:cs="Times New Roman"/>
      <w:sz w:val="20"/>
      <w:szCs w:val="20"/>
      <w:lang w:bidi="ar-SA"/>
    </w:rPr>
  </w:style>
  <w:style w:type="paragraph" w:styleId="afa">
    <w:name w:val="Balloon Text"/>
    <w:basedOn w:val="a"/>
    <w:link w:val="afb"/>
    <w:uiPriority w:val="99"/>
    <w:semiHidden/>
    <w:unhideWhenUsed/>
    <w:rsid w:val="000879FE"/>
    <w:rPr>
      <w:rFonts w:ascii="Segoe UI" w:hAnsi="Segoe UI" w:cs="Segoe UI"/>
      <w:sz w:val="18"/>
      <w:szCs w:val="18"/>
    </w:rPr>
  </w:style>
  <w:style w:type="character" w:customStyle="1" w:styleId="afb">
    <w:name w:val="Текст выноски Знак"/>
    <w:basedOn w:val="a0"/>
    <w:link w:val="afa"/>
    <w:uiPriority w:val="99"/>
    <w:semiHidden/>
    <w:rsid w:val="000879FE"/>
    <w:rPr>
      <w:rFonts w:ascii="Segoe UI" w:hAnsi="Segoe UI" w:cs="Segoe UI"/>
      <w:color w:val="000000"/>
      <w:sz w:val="18"/>
      <w:szCs w:val="18"/>
    </w:rPr>
  </w:style>
  <w:style w:type="paragraph" w:styleId="27">
    <w:name w:val="Body Text Indent 2"/>
    <w:basedOn w:val="a"/>
    <w:link w:val="28"/>
    <w:uiPriority w:val="99"/>
    <w:rsid w:val="000879FE"/>
    <w:pPr>
      <w:widowControl/>
      <w:ind w:firstLine="720"/>
      <w:jc w:val="both"/>
    </w:pPr>
    <w:rPr>
      <w:rFonts w:ascii="Calibri" w:eastAsia="Calibri" w:hAnsi="Calibri" w:cs="Times New Roman"/>
      <w:color w:val="auto"/>
      <w:lang w:bidi="ar-SA"/>
    </w:rPr>
  </w:style>
  <w:style w:type="character" w:customStyle="1" w:styleId="28">
    <w:name w:val="Основной текст с отступом 2 Знак"/>
    <w:basedOn w:val="a0"/>
    <w:link w:val="27"/>
    <w:uiPriority w:val="99"/>
    <w:rsid w:val="000879FE"/>
    <w:rPr>
      <w:rFonts w:ascii="Calibri" w:eastAsia="Calibri" w:hAnsi="Calibri" w:cs="Times New Roman"/>
      <w:lang w:bidi="ar-SA"/>
    </w:rPr>
  </w:style>
  <w:style w:type="paragraph" w:styleId="afc">
    <w:name w:val="List Paragraph"/>
    <w:basedOn w:val="a"/>
    <w:uiPriority w:val="99"/>
    <w:qFormat/>
    <w:rsid w:val="000879FE"/>
    <w:pPr>
      <w:widowControl/>
      <w:spacing w:after="200" w:line="276" w:lineRule="auto"/>
      <w:ind w:left="720"/>
    </w:pPr>
    <w:rPr>
      <w:rFonts w:ascii="Calibri" w:eastAsia="Calibri" w:hAnsi="Calibri" w:cs="Calibri"/>
      <w:color w:val="auto"/>
      <w:sz w:val="22"/>
      <w:szCs w:val="22"/>
      <w:lang w:eastAsia="en-US" w:bidi="ar-SA"/>
    </w:rPr>
  </w:style>
  <w:style w:type="paragraph" w:customStyle="1" w:styleId="Footer">
    <w:name w:val="Footer"/>
    <w:basedOn w:val="a"/>
    <w:link w:val="afd"/>
    <w:uiPriority w:val="99"/>
    <w:rsid w:val="000879FE"/>
    <w:pPr>
      <w:widowControl/>
      <w:tabs>
        <w:tab w:val="center" w:pos="4677"/>
        <w:tab w:val="right" w:pos="9355"/>
      </w:tabs>
    </w:pPr>
    <w:rPr>
      <w:rFonts w:ascii="Calibri" w:eastAsia="Calibri" w:hAnsi="Calibri" w:cs="Calibri"/>
      <w:color w:val="auto"/>
      <w:sz w:val="22"/>
      <w:szCs w:val="22"/>
      <w:lang w:eastAsia="en-US" w:bidi="ar-SA"/>
    </w:rPr>
  </w:style>
  <w:style w:type="character" w:customStyle="1" w:styleId="afd">
    <w:name w:val="Нижний колонтитул Знак"/>
    <w:basedOn w:val="a0"/>
    <w:link w:val="Footer"/>
    <w:uiPriority w:val="99"/>
    <w:rsid w:val="000879FE"/>
    <w:rPr>
      <w:rFonts w:ascii="Calibri" w:eastAsia="Calibri" w:hAnsi="Calibri" w:cs="Calibri"/>
      <w:sz w:val="22"/>
      <w:szCs w:val="22"/>
      <w:lang w:eastAsia="en-US" w:bidi="ar-SA"/>
    </w:rPr>
  </w:style>
  <w:style w:type="paragraph" w:styleId="afe">
    <w:name w:val="annotation text"/>
    <w:basedOn w:val="a"/>
    <w:link w:val="aff"/>
    <w:uiPriority w:val="99"/>
    <w:semiHidden/>
    <w:unhideWhenUsed/>
    <w:rsid w:val="000879FE"/>
    <w:pPr>
      <w:widowControl/>
      <w:spacing w:after="200"/>
    </w:pPr>
    <w:rPr>
      <w:rFonts w:ascii="Calibri" w:eastAsia="Calibri" w:hAnsi="Calibri" w:cs="Calibri"/>
      <w:color w:val="auto"/>
      <w:sz w:val="20"/>
      <w:szCs w:val="20"/>
      <w:lang w:eastAsia="en-US" w:bidi="ar-SA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0879FE"/>
    <w:rPr>
      <w:rFonts w:ascii="Calibri" w:eastAsia="Calibri" w:hAnsi="Calibri" w:cs="Calibri"/>
      <w:sz w:val="20"/>
      <w:szCs w:val="20"/>
      <w:lang w:eastAsia="en-US" w:bidi="ar-SA"/>
    </w:rPr>
  </w:style>
  <w:style w:type="character" w:customStyle="1" w:styleId="aff0">
    <w:name w:val="Тема примечания Знак"/>
    <w:basedOn w:val="aff"/>
    <w:link w:val="aff1"/>
    <w:uiPriority w:val="99"/>
    <w:semiHidden/>
    <w:rsid w:val="000879FE"/>
    <w:rPr>
      <w:rFonts w:ascii="Calibri" w:eastAsia="Calibri" w:hAnsi="Calibri" w:cs="Calibri"/>
      <w:b/>
      <w:bCs/>
      <w:sz w:val="20"/>
      <w:szCs w:val="20"/>
      <w:lang w:eastAsia="en-US" w:bidi="ar-SA"/>
    </w:rPr>
  </w:style>
  <w:style w:type="paragraph" w:styleId="aff1">
    <w:name w:val="annotation subject"/>
    <w:basedOn w:val="afe"/>
    <w:next w:val="afe"/>
    <w:link w:val="aff0"/>
    <w:uiPriority w:val="99"/>
    <w:semiHidden/>
    <w:unhideWhenUsed/>
    <w:rsid w:val="000879FE"/>
    <w:rPr>
      <w:b/>
      <w:bCs/>
    </w:rPr>
  </w:style>
  <w:style w:type="paragraph" w:customStyle="1" w:styleId="14">
    <w:name w:val="Обычный1"/>
    <w:rsid w:val="000879FE"/>
    <w:pPr>
      <w:widowControl/>
      <w:spacing w:before="60"/>
      <w:ind w:firstLine="720"/>
      <w:jc w:val="both"/>
    </w:pPr>
    <w:rPr>
      <w:rFonts w:ascii="Arial" w:eastAsia="Times New Roman" w:hAnsi="Arial" w:cs="Arial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949</Words>
  <Characters>5414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Спиридонова Ирина Владимировна</dc:creator>
  <cp:keywords/>
  <cp:lastModifiedBy>Гильмутдинова Лариса Юльевна</cp:lastModifiedBy>
  <cp:revision>10</cp:revision>
  <dcterms:created xsi:type="dcterms:W3CDTF">2023-01-25T04:17:00Z</dcterms:created>
  <dcterms:modified xsi:type="dcterms:W3CDTF">2023-12-15T03:36:00Z</dcterms:modified>
</cp:coreProperties>
</file>